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7939" w14:textId="1CCE79CC" w:rsidR="00F8465B" w:rsidRDefault="009E2EEE" w:rsidP="00F8465B">
      <w:pPr>
        <w:spacing w:line="240" w:lineRule="auto"/>
        <w:rPr>
          <w:rFonts w:eastAsia="Times New Roman"/>
          <w:color w:val="000000"/>
          <w:sz w:val="72"/>
          <w:szCs w:val="72"/>
          <w:lang w:val="en-CA"/>
        </w:rPr>
      </w:pPr>
      <w:r>
        <w:rPr>
          <w:noProof/>
        </w:rPr>
        <mc:AlternateContent>
          <mc:Choice Requires="wps">
            <w:drawing>
              <wp:anchor distT="0" distB="0" distL="114300" distR="114300" simplePos="0" relativeHeight="251663360" behindDoc="0" locked="0" layoutInCell="1" allowOverlap="1" wp14:anchorId="170FE557" wp14:editId="65B46C68">
                <wp:simplePos x="0" y="0"/>
                <wp:positionH relativeFrom="column">
                  <wp:posOffset>2164080</wp:posOffset>
                </wp:positionH>
                <wp:positionV relativeFrom="paragraph">
                  <wp:posOffset>361950</wp:posOffset>
                </wp:positionV>
                <wp:extent cx="1668780" cy="683805"/>
                <wp:effectExtent l="0" t="0" r="0" b="2540"/>
                <wp:wrapNone/>
                <wp:docPr id="18" name="Rectangle 18"/>
                <wp:cNvGraphicFramePr/>
                <a:graphic xmlns:a="http://schemas.openxmlformats.org/drawingml/2006/main">
                  <a:graphicData uri="http://schemas.microsoft.com/office/word/2010/wordprocessingShape">
                    <wps:wsp>
                      <wps:cNvSpPr/>
                      <wps:spPr>
                        <a:xfrm>
                          <a:off x="0" y="0"/>
                          <a:ext cx="1668780" cy="68380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9912F4" w14:textId="77777777" w:rsidR="00542FF5" w:rsidRDefault="00542FF5" w:rsidP="00F8465B">
                            <w:pPr>
                              <w:jc w:val="center"/>
                              <w:rPr>
                                <w:color w:val="000000" w:themeColor="text1"/>
                                <w:lang w:val="en-US"/>
                              </w:rPr>
                            </w:pPr>
                            <w:r>
                              <w:rPr>
                                <w:color w:val="000000" w:themeColor="text1"/>
                                <w:lang w:val="en-US"/>
                              </w:rPr>
                              <w:t>Insert logo here</w:t>
                            </w:r>
                          </w:p>
                          <w:p w14:paraId="548208F1" w14:textId="11DBED53" w:rsidR="00542FF5" w:rsidRPr="009E2EEE" w:rsidRDefault="00542FF5"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E557" id="Rectangle 18" o:spid="_x0000_s1026" style="position:absolute;margin-left:170.4pt;margin-top:28.5pt;width:131.4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" fillcolor="yellow" stroked="f">
                <v:textbox>
                  <w:txbxContent>
                    <w:p w14:paraId="5F9912F4" w14:textId="77777777" w:rsidR="00542FF5" w:rsidRDefault="00542FF5" w:rsidP="00F8465B">
                      <w:pPr>
                        <w:jc w:val="center"/>
                        <w:rPr>
                          <w:color w:val="000000" w:themeColor="text1"/>
                          <w:lang w:val="en-US"/>
                        </w:rPr>
                      </w:pPr>
                      <w:r>
                        <w:rPr>
                          <w:color w:val="000000" w:themeColor="text1"/>
                          <w:lang w:val="en-US"/>
                        </w:rPr>
                        <w:t>Insert logo here</w:t>
                      </w:r>
                    </w:p>
                    <w:p w14:paraId="548208F1" w14:textId="11DBED53" w:rsidR="00542FF5" w:rsidRPr="009E2EEE" w:rsidRDefault="00542FF5"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p>
    <w:p w14:paraId="5225DC1B" w14:textId="7423CDAB" w:rsidR="00ED3930" w:rsidRPr="00DE6409" w:rsidRDefault="00ED3930" w:rsidP="00ED3930">
      <w:pPr>
        <w:spacing w:line="240" w:lineRule="auto"/>
        <w:jc w:val="center"/>
        <w:rPr>
          <w:rFonts w:eastAsia="Times New Roman"/>
          <w:color w:val="08ABE1"/>
          <w:sz w:val="32"/>
          <w:szCs w:val="32"/>
          <w:lang w:val="en-CA"/>
        </w:rPr>
      </w:pPr>
      <w:r>
        <w:rPr>
          <w:rFonts w:eastAsia="Times New Roman"/>
          <w:color w:val="000000"/>
          <w:sz w:val="72"/>
          <w:szCs w:val="72"/>
          <w:lang w:val="en-CA"/>
        </w:rPr>
        <w:br/>
      </w:r>
    </w:p>
    <w:p w14:paraId="270C9D8E" w14:textId="1AEF0BF7" w:rsidR="00221544" w:rsidRDefault="00AC4DC7" w:rsidP="00AC4DC7">
      <w:pPr>
        <w:spacing w:line="240" w:lineRule="auto"/>
        <w:jc w:val="center"/>
        <w:rPr>
          <w:rFonts w:eastAsia="Times New Roman"/>
          <w:color w:val="0097D7"/>
          <w:sz w:val="72"/>
          <w:szCs w:val="72"/>
          <w:lang w:val="en-CA"/>
        </w:rPr>
      </w:pPr>
      <w:r>
        <w:rPr>
          <w:rFonts w:eastAsia="Times New Roman"/>
          <w:color w:val="08ABE1"/>
          <w:sz w:val="32"/>
          <w:szCs w:val="32"/>
          <w:lang w:val="en-CA"/>
        </w:rPr>
        <w:br/>
        <w:t xml:space="preserve">SALESFORCE </w:t>
      </w:r>
      <w:r w:rsidRPr="00DE6409">
        <w:rPr>
          <w:rFonts w:eastAsia="Times New Roman"/>
          <w:color w:val="08ABE1"/>
          <w:sz w:val="32"/>
          <w:szCs w:val="32"/>
          <w:lang w:val="en-CA"/>
        </w:rPr>
        <w:t>SALES</w:t>
      </w:r>
      <w:r>
        <w:rPr>
          <w:rFonts w:eastAsia="Times New Roman"/>
          <w:color w:val="08ABE1"/>
          <w:sz w:val="32"/>
          <w:szCs w:val="32"/>
          <w:lang w:val="en-CA"/>
        </w:rPr>
        <w:t xml:space="preserve"> CLOUD</w:t>
      </w:r>
      <w:r>
        <w:rPr>
          <w:rFonts w:eastAsia="Times New Roman"/>
          <w:color w:val="08ABE1"/>
          <w:sz w:val="80"/>
          <w:szCs w:val="80"/>
          <w:lang w:val="en-CA"/>
        </w:rPr>
        <w:br/>
        <w:t>Release Management</w:t>
      </w:r>
      <w:r w:rsidR="00ED3930" w:rsidRPr="0074495B">
        <w:rPr>
          <w:rFonts w:eastAsia="Times New Roman"/>
          <w:color w:val="08ABE1"/>
          <w:sz w:val="80"/>
          <w:szCs w:val="80"/>
          <w:lang w:val="en-CA"/>
        </w:rPr>
        <w:t xml:space="preserve"> Policy</w:t>
      </w:r>
    </w:p>
    <w:p w14:paraId="11914A9A" w14:textId="77777777" w:rsidR="00AC4DC7" w:rsidRDefault="00AC4DC7" w:rsidP="002B265C">
      <w:pPr>
        <w:spacing w:line="240" w:lineRule="auto"/>
        <w:rPr>
          <w:rFonts w:eastAsia="Times New Roman"/>
          <w:color w:val="0097D7"/>
          <w:sz w:val="72"/>
          <w:szCs w:val="72"/>
          <w:lang w:val="en-CA"/>
        </w:rPr>
      </w:pPr>
      <w:r>
        <w:rPr>
          <w:rFonts w:eastAsia="Times New Roman"/>
          <w:color w:val="0097D7"/>
          <w:sz w:val="72"/>
          <w:szCs w:val="72"/>
          <w:lang w:val="en-CA"/>
        </w:rPr>
        <w:br/>
      </w:r>
    </w:p>
    <w:p w14:paraId="437215F1" w14:textId="340E5610" w:rsidR="00221544" w:rsidRDefault="00385270" w:rsidP="00385270">
      <w:pPr>
        <w:spacing w:line="240" w:lineRule="auto"/>
        <w:rPr>
          <w:rFonts w:eastAsia="Times New Roman"/>
          <w:color w:val="0097D7"/>
          <w:sz w:val="72"/>
          <w:szCs w:val="72"/>
          <w:lang w:val="en-CA"/>
        </w:rPr>
      </w:pPr>
      <w:r>
        <w:rPr>
          <w:rFonts w:eastAsia="Times New Roman"/>
          <w:noProof/>
          <w:color w:val="0097D7"/>
          <w:sz w:val="72"/>
          <w:szCs w:val="72"/>
          <w:lang w:val="en-CA"/>
        </w:rPr>
        <mc:AlternateContent>
          <mc:Choice Requires="wps">
            <w:drawing>
              <wp:anchor distT="0" distB="0" distL="114300" distR="114300" simplePos="0" relativeHeight="251659264" behindDoc="0" locked="0" layoutInCell="1" allowOverlap="1" wp14:anchorId="1786F287" wp14:editId="1E1BF8A4">
                <wp:simplePos x="0" y="0"/>
                <wp:positionH relativeFrom="column">
                  <wp:posOffset>15240</wp:posOffset>
                </wp:positionH>
                <wp:positionV relativeFrom="paragraph">
                  <wp:posOffset>439420</wp:posOffset>
                </wp:positionV>
                <wp:extent cx="5935288" cy="3520440"/>
                <wp:effectExtent l="50800" t="25400" r="46990" b="60960"/>
                <wp:wrapNone/>
                <wp:docPr id="4" name="Rectangle 4"/>
                <wp:cNvGraphicFramePr/>
                <a:graphic xmlns:a="http://schemas.openxmlformats.org/drawingml/2006/main">
                  <a:graphicData uri="http://schemas.microsoft.com/office/word/2010/wordprocessingShape">
                    <wps:wsp>
                      <wps:cNvSpPr/>
                      <wps:spPr>
                        <a:xfrm>
                          <a:off x="0" y="0"/>
                          <a:ext cx="5935288" cy="352044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A9CE806" w14:textId="77777777" w:rsidR="00542FF5" w:rsidRDefault="00542FF5" w:rsidP="00194205">
                            <w:pPr>
                              <w:rPr>
                                <w:b/>
                                <w:color w:val="000000"/>
                                <w:sz w:val="21"/>
                                <w:szCs w:val="21"/>
                              </w:rPr>
                            </w:pPr>
                          </w:p>
                          <w:p w14:paraId="5D62A0DC" w14:textId="77777777" w:rsidR="00542FF5" w:rsidRDefault="00542FF5" w:rsidP="00194205">
                            <w:pPr>
                              <w:rPr>
                                <w:b/>
                                <w:color w:val="000000"/>
                                <w:sz w:val="21"/>
                                <w:szCs w:val="21"/>
                              </w:rPr>
                            </w:pPr>
                          </w:p>
                          <w:p w14:paraId="6F4ADB4E" w14:textId="607E03BF" w:rsidR="00542FF5" w:rsidRPr="00194205" w:rsidRDefault="00542FF5" w:rsidP="00194205">
                            <w:pPr>
                              <w:rPr>
                                <w:b/>
                                <w:color w:val="000000"/>
                                <w:sz w:val="21"/>
                                <w:szCs w:val="21"/>
                              </w:rPr>
                            </w:pPr>
                            <w:r w:rsidRPr="00194205">
                              <w:rPr>
                                <w:b/>
                                <w:color w:val="000000"/>
                                <w:sz w:val="21"/>
                                <w:szCs w:val="21"/>
                              </w:rPr>
                              <w:t>A NOTE FROM CLOUDKETTLE:</w:t>
                            </w:r>
                            <w:r>
                              <w:rPr>
                                <w:b/>
                                <w:color w:val="000000"/>
                                <w:sz w:val="21"/>
                                <w:szCs w:val="21"/>
                              </w:rPr>
                              <w:br/>
                            </w:r>
                          </w:p>
                          <w:p w14:paraId="049EE183" w14:textId="77777777" w:rsidR="00542FF5" w:rsidRDefault="00542FF5" w:rsidP="004414AF">
                            <w:pPr>
                              <w:pStyle w:val="NormalWeb"/>
                              <w:spacing w:before="0" w:beforeAutospacing="0" w:after="0" w:afterAutospacing="0" w:line="276" w:lineRule="auto"/>
                            </w:pPr>
                            <w:r>
                              <w:rPr>
                                <w:rFonts w:ascii="Arial" w:hAnsi="Arial" w:cs="Arial"/>
                                <w:color w:val="000000"/>
                                <w:sz w:val="22"/>
                                <w:szCs w:val="22"/>
                              </w:rPr>
                              <w:t>A Salesforce release management strategy increases productivity and deployment velocity while decreasing costs and downtimes due to changes in the system. Often organizations struggle to produce a high throughput of functionality in Salesforce with a low risk of disruption. </w:t>
                            </w:r>
                          </w:p>
                          <w:p w14:paraId="5E3E03E7" w14:textId="77777777" w:rsidR="00542FF5" w:rsidRDefault="00542FF5"/>
                          <w:p w14:paraId="0D9A1BE4" w14:textId="1513BA07" w:rsidR="00542FF5" w:rsidRDefault="00542FF5" w:rsidP="004414AF">
                            <w:pPr>
                              <w:pStyle w:val="NormalWeb"/>
                              <w:spacing w:before="0" w:beforeAutospacing="0" w:after="0" w:afterAutospacing="0" w:line="276" w:lineRule="auto"/>
                            </w:pPr>
                            <w:r>
                              <w:rPr>
                                <w:rFonts w:ascii="Arial" w:hAnsi="Arial" w:cs="Arial"/>
                                <w:color w:val="000000"/>
                                <w:sz w:val="22"/>
                                <w:szCs w:val="22"/>
                              </w:rPr>
                              <w:t xml:space="preserve">A Salesforce Release Management Policy is necessary to support a well-defined release management process that allows a company to streamline changes from development to production. This template was built for small and mid-sized enterprises and should be populated with your organization’s relevant information in the </w:t>
                            </w:r>
                            <w:r w:rsidRPr="004414AF">
                              <w:rPr>
                                <w:rFonts w:ascii="Arial" w:hAnsi="Arial" w:cs="Arial"/>
                                <w:color w:val="000000"/>
                                <w:sz w:val="22"/>
                                <w:szCs w:val="22"/>
                                <w:highlight w:val="yellow"/>
                              </w:rPr>
                              <w:t>highlighted</w:t>
                            </w:r>
                            <w:r>
                              <w:rPr>
                                <w:rFonts w:ascii="Arial" w:hAnsi="Arial" w:cs="Arial"/>
                                <w:color w:val="000000"/>
                                <w:sz w:val="22"/>
                                <w:szCs w:val="22"/>
                              </w:rPr>
                              <w:t xml:space="preserve"> areas. </w:t>
                            </w:r>
                          </w:p>
                          <w:p w14:paraId="03DF0727" w14:textId="3CB5F731" w:rsidR="00542FF5" w:rsidRPr="004414AF" w:rsidRDefault="00542FF5" w:rsidP="00AC4DC7">
                            <w:r w:rsidRPr="00373561" w:rsidDel="00AC4DC7">
                              <w:rPr>
                                <w:rFonts w:eastAsia="Times New Roman"/>
                                <w:color w:val="000000"/>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 xml:space="preserve">update the Table of Contents and </w:t>
                            </w:r>
                            <w:r>
                              <w:rPr>
                                <w:b/>
                                <w:bCs/>
                                <w:color w:val="000000"/>
                              </w:rPr>
                              <w:t>delete this instruction box from the cover page.</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86F287" id="Rectangle 4" o:spid="_x0000_s1027" style="position:absolute;margin-left:1.2pt;margin-top:34.6pt;width:467.35pt;height:27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" fillcolor="#f2f2f2 [3052]" stroked="f">
                <v:shadow on="t" color="black" opacity="22937f" origin=",.5" offset="0,.63889mm"/>
                <v:textbox inset="21.6pt,,21.6pt">
                  <w:txbxContent>
                    <w:p w14:paraId="2A9CE806" w14:textId="77777777" w:rsidR="00542FF5" w:rsidRDefault="00542FF5" w:rsidP="00194205">
                      <w:pPr>
                        <w:rPr>
                          <w:b/>
                          <w:color w:val="000000"/>
                          <w:sz w:val="21"/>
                          <w:szCs w:val="21"/>
                        </w:rPr>
                      </w:pPr>
                    </w:p>
                    <w:p w14:paraId="5D62A0DC" w14:textId="77777777" w:rsidR="00542FF5" w:rsidRDefault="00542FF5" w:rsidP="00194205">
                      <w:pPr>
                        <w:rPr>
                          <w:b/>
                          <w:color w:val="000000"/>
                          <w:sz w:val="21"/>
                          <w:szCs w:val="21"/>
                        </w:rPr>
                      </w:pPr>
                    </w:p>
                    <w:p w14:paraId="6F4ADB4E" w14:textId="607E03BF" w:rsidR="00542FF5" w:rsidRPr="00194205" w:rsidRDefault="00542FF5" w:rsidP="00194205">
                      <w:pPr>
                        <w:rPr>
                          <w:b/>
                          <w:color w:val="000000"/>
                          <w:sz w:val="21"/>
                          <w:szCs w:val="21"/>
                        </w:rPr>
                      </w:pPr>
                      <w:r w:rsidRPr="00194205">
                        <w:rPr>
                          <w:b/>
                          <w:color w:val="000000"/>
                          <w:sz w:val="21"/>
                          <w:szCs w:val="21"/>
                        </w:rPr>
                        <w:t>A NOTE FROM CLOUDKETTLE:</w:t>
                      </w:r>
                      <w:r>
                        <w:rPr>
                          <w:b/>
                          <w:color w:val="000000"/>
                          <w:sz w:val="21"/>
                          <w:szCs w:val="21"/>
                        </w:rPr>
                        <w:br/>
                      </w:r>
                    </w:p>
                    <w:p w14:paraId="049EE183" w14:textId="77777777" w:rsidR="00542FF5" w:rsidRDefault="00542FF5" w:rsidP="004414AF">
                      <w:pPr>
                        <w:pStyle w:val="NormalWeb"/>
                        <w:spacing w:before="0" w:beforeAutospacing="0" w:after="0" w:afterAutospacing="0" w:line="276" w:lineRule="auto"/>
                      </w:pPr>
                      <w:r>
                        <w:rPr>
                          <w:rFonts w:ascii="Arial" w:hAnsi="Arial" w:cs="Arial"/>
                          <w:color w:val="000000"/>
                          <w:sz w:val="22"/>
                          <w:szCs w:val="22"/>
                        </w:rPr>
                        <w:t>A Salesforce release management strategy increases productivity and deployment velocity while decreasing costs and downtimes due to changes in the system. Often organizations struggle to produce a high throughput of functionality in Salesforce with a low risk of disruption. </w:t>
                      </w:r>
                    </w:p>
                    <w:p w14:paraId="5E3E03E7" w14:textId="77777777" w:rsidR="00542FF5" w:rsidRDefault="00542FF5"/>
                    <w:p w14:paraId="0D9A1BE4" w14:textId="1513BA07" w:rsidR="00542FF5" w:rsidRDefault="00542FF5" w:rsidP="004414AF">
                      <w:pPr>
                        <w:pStyle w:val="NormalWeb"/>
                        <w:spacing w:before="0" w:beforeAutospacing="0" w:after="0" w:afterAutospacing="0" w:line="276" w:lineRule="auto"/>
                      </w:pPr>
                      <w:r>
                        <w:rPr>
                          <w:rFonts w:ascii="Arial" w:hAnsi="Arial" w:cs="Arial"/>
                          <w:color w:val="000000"/>
                          <w:sz w:val="22"/>
                          <w:szCs w:val="22"/>
                        </w:rPr>
                        <w:t xml:space="preserve">A Salesforce Release Management Policy is necessary to support a well-defined release management process that allows a company to streamline changes from development to production. This template was built for small and mid-sized enterprises and should be populated with your organization’s relevant information in the </w:t>
                      </w:r>
                      <w:r w:rsidRPr="004414AF">
                        <w:rPr>
                          <w:rFonts w:ascii="Arial" w:hAnsi="Arial" w:cs="Arial"/>
                          <w:color w:val="000000"/>
                          <w:sz w:val="22"/>
                          <w:szCs w:val="22"/>
                          <w:highlight w:val="yellow"/>
                        </w:rPr>
                        <w:t>highlighted</w:t>
                      </w:r>
                      <w:r>
                        <w:rPr>
                          <w:rFonts w:ascii="Arial" w:hAnsi="Arial" w:cs="Arial"/>
                          <w:color w:val="000000"/>
                          <w:sz w:val="22"/>
                          <w:szCs w:val="22"/>
                        </w:rPr>
                        <w:t xml:space="preserve"> areas. </w:t>
                      </w:r>
                    </w:p>
                    <w:p w14:paraId="03DF0727" w14:textId="3CB5F731" w:rsidR="00542FF5" w:rsidRPr="004414AF" w:rsidRDefault="00542FF5" w:rsidP="00AC4DC7">
                      <w:r w:rsidRPr="00373561" w:rsidDel="00AC4DC7">
                        <w:rPr>
                          <w:rFonts w:eastAsia="Times New Roman"/>
                          <w:color w:val="000000"/>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 xml:space="preserve">update the Table of Contents and </w:t>
                      </w:r>
                      <w:r>
                        <w:rPr>
                          <w:b/>
                          <w:bCs/>
                          <w:color w:val="000000"/>
                        </w:rPr>
                        <w:t>delete this instruction box from the cover page.</w:t>
                      </w:r>
                    </w:p>
                  </w:txbxContent>
                </v:textbox>
              </v:rect>
            </w:pict>
          </mc:Fallback>
        </mc:AlternateContent>
      </w:r>
    </w:p>
    <w:p w14:paraId="378912CF" w14:textId="519583AB" w:rsidR="00D96287" w:rsidRPr="004414AF" w:rsidRDefault="00300115" w:rsidP="001F54E0">
      <w:r>
        <w:rPr>
          <w:color w:val="0097D7"/>
          <w:sz w:val="36"/>
          <w:szCs w:val="36"/>
        </w:rPr>
        <w:br w:type="page"/>
      </w:r>
      <w:r w:rsidR="005A767B" w:rsidRPr="0074495B">
        <w:rPr>
          <w:color w:val="0097D7"/>
          <w:sz w:val="36"/>
          <w:szCs w:val="36"/>
        </w:rPr>
        <w:lastRenderedPageBreak/>
        <w:t xml:space="preserve">Salesforce </w:t>
      </w:r>
      <w:r w:rsidR="001F54E0">
        <w:rPr>
          <w:color w:val="0097D7"/>
          <w:sz w:val="36"/>
          <w:szCs w:val="36"/>
        </w:rPr>
        <w:t>Sales Cloud Release Management Policy</w:t>
      </w:r>
    </w:p>
    <w:p w14:paraId="20A362F9" w14:textId="77777777" w:rsidR="00D96287" w:rsidRDefault="00A97326">
      <w:r>
        <w:rPr>
          <w:noProof/>
        </w:rPr>
        <w:pict w14:anchorId="700BB174">
          <v:rect id="_x0000_i1026" alt="" style="width:468pt;height:.05pt;mso-width-percent:0;mso-height-percent:0;mso-width-percent:0;mso-height-percent:0" o:hralign="center" o:hrstd="t" o:hr="t" fillcolor="#a0a0a0" stroked="f"/>
        </w:pict>
      </w:r>
    </w:p>
    <w:p w14:paraId="3718A0C8" w14:textId="68D09088" w:rsidR="00D96287" w:rsidRDefault="0033138F">
      <w:r>
        <w:rPr>
          <w:b/>
        </w:rPr>
        <w:br/>
      </w:r>
      <w:r w:rsidR="00E01669">
        <w:rPr>
          <w:b/>
        </w:rPr>
        <w:t>Organization:</w:t>
      </w:r>
      <w:r w:rsidR="00E01669">
        <w:t xml:space="preserve"> </w:t>
      </w:r>
      <w:r w:rsidR="005D53DC" w:rsidRPr="00F12420">
        <w:rPr>
          <w:b/>
          <w:color w:val="000000" w:themeColor="text1"/>
          <w:highlight w:val="yellow"/>
        </w:rPr>
        <w:t>insert</w:t>
      </w:r>
      <w:r w:rsidR="00826AC9" w:rsidRPr="00F12420">
        <w:rPr>
          <w:b/>
          <w:color w:val="000000" w:themeColor="text1"/>
          <w:highlight w:val="yellow"/>
        </w:rPr>
        <w:t xml:space="preserve"> </w:t>
      </w:r>
      <w:r w:rsidR="00E01669" w:rsidRPr="00F12420">
        <w:rPr>
          <w:b/>
          <w:color w:val="000000" w:themeColor="text1"/>
          <w:highlight w:val="yellow"/>
        </w:rPr>
        <w:t>company name</w:t>
      </w:r>
      <w:r w:rsidR="00E01669">
        <w:br/>
      </w:r>
      <w:r w:rsidR="00E01669">
        <w:rPr>
          <w:b/>
        </w:rPr>
        <w:t xml:space="preserve">Org ID: </w:t>
      </w:r>
      <w:r w:rsidR="005D53DC" w:rsidRPr="00F12420">
        <w:rPr>
          <w:b/>
          <w:color w:val="000000" w:themeColor="text1"/>
          <w:highlight w:val="yellow"/>
        </w:rPr>
        <w:t>insert</w:t>
      </w:r>
      <w:r w:rsidR="00E01669" w:rsidRPr="00F12420">
        <w:rPr>
          <w:b/>
          <w:color w:val="000000" w:themeColor="text1"/>
          <w:highlight w:val="yellow"/>
        </w:rPr>
        <w:t xml:space="preserve"> </w:t>
      </w:r>
      <w:proofErr w:type="spellStart"/>
      <w:r w:rsidR="00005A91" w:rsidRPr="00F12420">
        <w:rPr>
          <w:b/>
          <w:color w:val="000000" w:themeColor="text1"/>
          <w:highlight w:val="yellow"/>
        </w:rPr>
        <w:t>OrgID</w:t>
      </w:r>
      <w:proofErr w:type="spellEnd"/>
      <w:r w:rsidR="00E01669" w:rsidRPr="00E41DF7">
        <w:rPr>
          <w:color w:val="000000" w:themeColor="text1"/>
        </w:rPr>
        <w:t xml:space="preserve"> </w:t>
      </w:r>
    </w:p>
    <w:p w14:paraId="46DCE695" w14:textId="19D5F80A" w:rsidR="00D96287" w:rsidRDefault="00E01669" w:rsidP="001F54E0">
      <w:r>
        <w:rPr>
          <w:b/>
        </w:rPr>
        <w:t>Policy:</w:t>
      </w:r>
      <w:r>
        <w:t xml:space="preserve"> Salesforce </w:t>
      </w:r>
      <w:r w:rsidR="001F54E0">
        <w:rPr>
          <w:color w:val="000000"/>
        </w:rPr>
        <w:t>Sales Cloud Release Management Policy</w:t>
      </w:r>
    </w:p>
    <w:p w14:paraId="2386B860" w14:textId="77777777" w:rsidR="00D96287" w:rsidRDefault="00E01669">
      <w:pPr>
        <w:rPr>
          <w:b/>
        </w:rPr>
      </w:pPr>
      <w:r>
        <w:rPr>
          <w:b/>
        </w:rPr>
        <w:t>Effective Date:</w:t>
      </w:r>
      <w:r>
        <w:t xml:space="preserve"> </w:t>
      </w:r>
      <w:r w:rsidR="005D53DC" w:rsidRPr="00F12420">
        <w:rPr>
          <w:b/>
          <w:color w:val="000000" w:themeColor="text1"/>
          <w:highlight w:val="yellow"/>
        </w:rPr>
        <w:t>insert d</w:t>
      </w:r>
      <w:r w:rsidRPr="00F12420">
        <w:rPr>
          <w:b/>
          <w:color w:val="000000" w:themeColor="text1"/>
          <w:highlight w:val="yellow"/>
        </w:rPr>
        <w:t>ate</w:t>
      </w:r>
    </w:p>
    <w:p w14:paraId="025BF0FA" w14:textId="77777777" w:rsidR="00D96287" w:rsidRPr="00372992" w:rsidRDefault="00D96287">
      <w:pPr>
        <w:rPr>
          <w:b/>
          <w:sz w:val="32"/>
          <w:szCs w:val="32"/>
        </w:rPr>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80"/>
        <w:gridCol w:w="1080"/>
        <w:gridCol w:w="2790"/>
        <w:gridCol w:w="1620"/>
        <w:gridCol w:w="1350"/>
        <w:gridCol w:w="1540"/>
      </w:tblGrid>
      <w:tr w:rsidR="00D96287" w14:paraId="370F6B61" w14:textId="77777777" w:rsidTr="007B6992">
        <w:trPr>
          <w:trHeight w:val="384"/>
        </w:trPr>
        <w:tc>
          <w:tcPr>
            <w:tcW w:w="980" w:type="dxa"/>
            <w:shd w:val="clear" w:color="auto" w:fill="F2F2F2" w:themeFill="background1" w:themeFillShade="F2"/>
            <w:tcMar>
              <w:top w:w="100" w:type="dxa"/>
              <w:left w:w="100" w:type="dxa"/>
              <w:bottom w:w="100" w:type="dxa"/>
              <w:right w:w="100" w:type="dxa"/>
            </w:tcMar>
          </w:tcPr>
          <w:p w14:paraId="1C385FD8" w14:textId="77777777" w:rsidR="00D96287" w:rsidRPr="000A01C3" w:rsidRDefault="00E01669">
            <w:pPr>
              <w:widowControl w:val="0"/>
              <w:spacing w:line="240" w:lineRule="auto"/>
              <w:rPr>
                <w:b/>
                <w:sz w:val="18"/>
                <w:szCs w:val="18"/>
              </w:rPr>
            </w:pPr>
            <w:r w:rsidRPr="000A01C3">
              <w:rPr>
                <w:b/>
                <w:sz w:val="18"/>
                <w:szCs w:val="18"/>
              </w:rPr>
              <w:t>Revision</w:t>
            </w:r>
          </w:p>
        </w:tc>
        <w:tc>
          <w:tcPr>
            <w:tcW w:w="1080" w:type="dxa"/>
            <w:shd w:val="clear" w:color="auto" w:fill="F2F2F2" w:themeFill="background1" w:themeFillShade="F2"/>
            <w:tcMar>
              <w:top w:w="100" w:type="dxa"/>
              <w:left w:w="100" w:type="dxa"/>
              <w:bottom w:w="100" w:type="dxa"/>
              <w:right w:w="100" w:type="dxa"/>
            </w:tcMar>
          </w:tcPr>
          <w:p w14:paraId="39C19DB7" w14:textId="77777777" w:rsidR="00D96287" w:rsidRPr="000A01C3" w:rsidRDefault="00E01669">
            <w:pPr>
              <w:widowControl w:val="0"/>
              <w:spacing w:line="240" w:lineRule="auto"/>
              <w:rPr>
                <w:b/>
                <w:sz w:val="18"/>
                <w:szCs w:val="18"/>
              </w:rPr>
            </w:pPr>
            <w:r w:rsidRPr="000A01C3">
              <w:rPr>
                <w:b/>
                <w:sz w:val="18"/>
                <w:szCs w:val="18"/>
              </w:rPr>
              <w:t>Rev. Date</w:t>
            </w:r>
          </w:p>
        </w:tc>
        <w:tc>
          <w:tcPr>
            <w:tcW w:w="2790" w:type="dxa"/>
            <w:shd w:val="clear" w:color="auto" w:fill="F2F2F2" w:themeFill="background1" w:themeFillShade="F2"/>
            <w:tcMar>
              <w:top w:w="100" w:type="dxa"/>
              <w:left w:w="100" w:type="dxa"/>
              <w:bottom w:w="100" w:type="dxa"/>
              <w:right w:w="100" w:type="dxa"/>
            </w:tcMar>
          </w:tcPr>
          <w:p w14:paraId="53CC4175" w14:textId="77777777" w:rsidR="00D96287" w:rsidRPr="000A01C3" w:rsidRDefault="00E01669">
            <w:pPr>
              <w:widowControl w:val="0"/>
              <w:spacing w:line="240" w:lineRule="auto"/>
              <w:rPr>
                <w:b/>
                <w:sz w:val="18"/>
                <w:szCs w:val="18"/>
              </w:rPr>
            </w:pPr>
            <w:r w:rsidRPr="000A01C3">
              <w:rPr>
                <w:b/>
                <w:sz w:val="18"/>
                <w:szCs w:val="18"/>
              </w:rPr>
              <w:t>Description</w:t>
            </w:r>
          </w:p>
        </w:tc>
        <w:tc>
          <w:tcPr>
            <w:tcW w:w="1620" w:type="dxa"/>
            <w:shd w:val="clear" w:color="auto" w:fill="F2F2F2" w:themeFill="background1" w:themeFillShade="F2"/>
            <w:tcMar>
              <w:top w:w="100" w:type="dxa"/>
              <w:left w:w="100" w:type="dxa"/>
              <w:bottom w:w="100" w:type="dxa"/>
              <w:right w:w="100" w:type="dxa"/>
            </w:tcMar>
          </w:tcPr>
          <w:p w14:paraId="5DF80662" w14:textId="72E4CCF3" w:rsidR="00D96287" w:rsidRPr="000A01C3" w:rsidRDefault="00E01669">
            <w:pPr>
              <w:widowControl w:val="0"/>
              <w:spacing w:line="240" w:lineRule="auto"/>
              <w:rPr>
                <w:b/>
                <w:sz w:val="18"/>
                <w:szCs w:val="18"/>
              </w:rPr>
            </w:pPr>
            <w:r w:rsidRPr="000A01C3">
              <w:rPr>
                <w:b/>
                <w:sz w:val="18"/>
                <w:szCs w:val="18"/>
              </w:rPr>
              <w:t xml:space="preserve">Prepared </w:t>
            </w:r>
            <w:r w:rsidR="000B25E0">
              <w:rPr>
                <w:b/>
                <w:sz w:val="18"/>
                <w:szCs w:val="18"/>
              </w:rPr>
              <w:t>B</w:t>
            </w:r>
            <w:r w:rsidRPr="000A01C3">
              <w:rPr>
                <w:b/>
                <w:sz w:val="18"/>
                <w:szCs w:val="18"/>
              </w:rPr>
              <w:t>y</w:t>
            </w:r>
          </w:p>
        </w:tc>
        <w:tc>
          <w:tcPr>
            <w:tcW w:w="1350" w:type="dxa"/>
            <w:shd w:val="clear" w:color="auto" w:fill="F2F2F2" w:themeFill="background1" w:themeFillShade="F2"/>
            <w:tcMar>
              <w:top w:w="100" w:type="dxa"/>
              <w:left w:w="100" w:type="dxa"/>
              <w:bottom w:w="100" w:type="dxa"/>
              <w:right w:w="100" w:type="dxa"/>
            </w:tcMar>
          </w:tcPr>
          <w:p w14:paraId="0F19D87D" w14:textId="2625ED66" w:rsidR="00D96287" w:rsidRPr="000A01C3" w:rsidRDefault="00E01669">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540" w:type="dxa"/>
            <w:shd w:val="clear" w:color="auto" w:fill="F2F2F2" w:themeFill="background1" w:themeFillShade="F2"/>
            <w:tcMar>
              <w:top w:w="100" w:type="dxa"/>
              <w:left w:w="100" w:type="dxa"/>
              <w:bottom w:w="100" w:type="dxa"/>
              <w:right w:w="100" w:type="dxa"/>
            </w:tcMar>
          </w:tcPr>
          <w:p w14:paraId="6D92E2B0" w14:textId="77777777" w:rsidR="00D96287" w:rsidRPr="000A01C3" w:rsidRDefault="00E01669">
            <w:pPr>
              <w:widowControl w:val="0"/>
              <w:spacing w:line="240" w:lineRule="auto"/>
              <w:rPr>
                <w:b/>
                <w:sz w:val="18"/>
                <w:szCs w:val="18"/>
              </w:rPr>
            </w:pPr>
            <w:r w:rsidRPr="000A01C3">
              <w:rPr>
                <w:b/>
                <w:sz w:val="18"/>
                <w:szCs w:val="18"/>
              </w:rPr>
              <w:t>Approved Date</w:t>
            </w:r>
          </w:p>
        </w:tc>
      </w:tr>
      <w:tr w:rsidR="00D96287" w14:paraId="314C0D05" w14:textId="77777777" w:rsidTr="000A01C3">
        <w:tc>
          <w:tcPr>
            <w:tcW w:w="980" w:type="dxa"/>
            <w:shd w:val="clear" w:color="auto" w:fill="auto"/>
            <w:tcMar>
              <w:top w:w="100" w:type="dxa"/>
              <w:left w:w="100" w:type="dxa"/>
              <w:bottom w:w="100" w:type="dxa"/>
              <w:right w:w="100" w:type="dxa"/>
            </w:tcMar>
          </w:tcPr>
          <w:p w14:paraId="65974260" w14:textId="77777777" w:rsidR="00D96287" w:rsidRPr="000A01C3" w:rsidRDefault="00E01669">
            <w:pPr>
              <w:widowControl w:val="0"/>
              <w:spacing w:line="240" w:lineRule="auto"/>
              <w:rPr>
                <w:b/>
                <w:sz w:val="18"/>
                <w:szCs w:val="18"/>
              </w:rPr>
            </w:pPr>
            <w:r w:rsidRPr="000A01C3">
              <w:rPr>
                <w:b/>
                <w:sz w:val="18"/>
                <w:szCs w:val="18"/>
              </w:rPr>
              <w:t>1</w:t>
            </w:r>
          </w:p>
        </w:tc>
        <w:tc>
          <w:tcPr>
            <w:tcW w:w="1080" w:type="dxa"/>
            <w:shd w:val="clear" w:color="auto" w:fill="auto"/>
            <w:tcMar>
              <w:top w:w="100" w:type="dxa"/>
              <w:left w:w="100" w:type="dxa"/>
              <w:bottom w:w="100" w:type="dxa"/>
              <w:right w:w="100" w:type="dxa"/>
            </w:tcMar>
          </w:tcPr>
          <w:p w14:paraId="76DA4A6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2F65DA24"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716E66E0"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336D8A60"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0C62470A" w14:textId="77777777" w:rsidR="00D96287" w:rsidRDefault="00D96287">
            <w:pPr>
              <w:widowControl w:val="0"/>
              <w:spacing w:line="240" w:lineRule="auto"/>
              <w:rPr>
                <w:b/>
              </w:rPr>
            </w:pPr>
          </w:p>
        </w:tc>
      </w:tr>
      <w:tr w:rsidR="00D96287" w14:paraId="1221C891" w14:textId="77777777" w:rsidTr="000A01C3">
        <w:tc>
          <w:tcPr>
            <w:tcW w:w="980" w:type="dxa"/>
            <w:shd w:val="clear" w:color="auto" w:fill="auto"/>
            <w:tcMar>
              <w:top w:w="100" w:type="dxa"/>
              <w:left w:w="100" w:type="dxa"/>
              <w:bottom w:w="100" w:type="dxa"/>
              <w:right w:w="100" w:type="dxa"/>
            </w:tcMar>
          </w:tcPr>
          <w:p w14:paraId="4D9C501B" w14:textId="77777777" w:rsidR="00D96287" w:rsidRPr="000A01C3" w:rsidRDefault="00E01669">
            <w:pPr>
              <w:widowControl w:val="0"/>
              <w:spacing w:line="240" w:lineRule="auto"/>
              <w:rPr>
                <w:b/>
                <w:sz w:val="18"/>
                <w:szCs w:val="18"/>
              </w:rPr>
            </w:pPr>
            <w:r w:rsidRPr="000A01C3">
              <w:rPr>
                <w:b/>
                <w:sz w:val="18"/>
                <w:szCs w:val="18"/>
              </w:rPr>
              <w:t>2</w:t>
            </w:r>
          </w:p>
        </w:tc>
        <w:tc>
          <w:tcPr>
            <w:tcW w:w="1080" w:type="dxa"/>
            <w:shd w:val="clear" w:color="auto" w:fill="auto"/>
            <w:tcMar>
              <w:top w:w="100" w:type="dxa"/>
              <w:left w:w="100" w:type="dxa"/>
              <w:bottom w:w="100" w:type="dxa"/>
              <w:right w:w="100" w:type="dxa"/>
            </w:tcMar>
          </w:tcPr>
          <w:p w14:paraId="00BA0D1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7C956A7F"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0B2371FE"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69D8D2D8"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3E1DA3CD" w14:textId="77777777" w:rsidR="00D96287" w:rsidRDefault="00D96287">
            <w:pPr>
              <w:widowControl w:val="0"/>
              <w:spacing w:line="240" w:lineRule="auto"/>
              <w:rPr>
                <w:b/>
              </w:rPr>
            </w:pPr>
          </w:p>
        </w:tc>
      </w:tr>
    </w:tbl>
    <w:p w14:paraId="35181507" w14:textId="77777777" w:rsidR="00D96287" w:rsidRPr="00515782" w:rsidRDefault="00D96287">
      <w:pPr>
        <w:rPr>
          <w:b/>
          <w:sz w:val="10"/>
          <w:szCs w:val="10"/>
        </w:rPr>
      </w:pPr>
    </w:p>
    <w:p w14:paraId="040A8601" w14:textId="48A3DA8B" w:rsidR="00EF2292" w:rsidRDefault="00A97326" w:rsidP="008127A8">
      <w:pPr>
        <w:pStyle w:val="Heading5"/>
        <w:rPr>
          <w:sz w:val="28"/>
          <w:szCs w:val="28"/>
        </w:rPr>
      </w:pPr>
      <w:bookmarkStart w:id="0" w:name="_Toc45530028"/>
      <w:bookmarkStart w:id="1" w:name="_Toc75427847"/>
      <w:bookmarkStart w:id="2" w:name="_Toc44230915"/>
      <w:r>
        <w:rPr>
          <w:noProof/>
        </w:rPr>
        <w:pict w14:anchorId="2D40F08C">
          <v:rect id="_x0000_i1025" alt="" style="width:468pt;height:.05pt;mso-width-percent:0;mso-height-percent:0;mso-width-percent:0;mso-height-percent:0" o:hralign="center" o:hrstd="t" o:hr="t" fillcolor="#a0a0a0" stroked="f"/>
        </w:pict>
      </w:r>
      <w:bookmarkEnd w:id="0"/>
      <w:bookmarkEnd w:id="1"/>
      <w:r w:rsidR="00372992">
        <w:br/>
      </w:r>
      <w:r w:rsidR="00D8529E">
        <w:br/>
      </w:r>
    </w:p>
    <w:p w14:paraId="3F5C5604" w14:textId="60184BC7" w:rsidR="00EF2292" w:rsidRDefault="00EF2292">
      <w:pPr>
        <w:rPr>
          <w:color w:val="666666"/>
          <w:sz w:val="28"/>
          <w:szCs w:val="28"/>
        </w:rPr>
      </w:pPr>
      <w:r>
        <w:rPr>
          <w:sz w:val="28"/>
          <w:szCs w:val="28"/>
        </w:rPr>
        <w:br w:type="page"/>
      </w:r>
    </w:p>
    <w:p w14:paraId="77EB89C7" w14:textId="545CA1C8" w:rsidR="00D96287" w:rsidRPr="004414AF" w:rsidRDefault="00D8529E" w:rsidP="004414AF">
      <w:pPr>
        <w:rPr>
          <w:color w:val="1296CA"/>
          <w:sz w:val="32"/>
          <w:szCs w:val="32"/>
        </w:rPr>
      </w:pPr>
      <w:bookmarkStart w:id="3" w:name="_Toc45530029"/>
      <w:r w:rsidRPr="004414AF">
        <w:rPr>
          <w:color w:val="1296CA"/>
          <w:sz w:val="32"/>
          <w:szCs w:val="32"/>
        </w:rPr>
        <w:lastRenderedPageBreak/>
        <w:t>Contents</w:t>
      </w:r>
      <w:bookmarkEnd w:id="2"/>
      <w:bookmarkEnd w:id="3"/>
    </w:p>
    <w:sdt>
      <w:sdtPr>
        <w:id w:val="-1701078113"/>
        <w:docPartObj>
          <w:docPartGallery w:val="Table of Contents"/>
          <w:docPartUnique/>
        </w:docPartObj>
      </w:sdtPr>
      <w:sdtEndPr/>
      <w:sdtContent>
        <w:p w14:paraId="170BBD7B" w14:textId="172498BE" w:rsidR="0005337F" w:rsidRDefault="00E01669">
          <w:pPr>
            <w:pStyle w:val="TOC5"/>
            <w:rPr>
              <w:rFonts w:asciiTheme="minorHAnsi" w:eastAsiaTheme="minorEastAsia" w:hAnsiTheme="minorHAnsi" w:cstheme="minorBidi"/>
              <w:noProof/>
              <w:sz w:val="24"/>
              <w:szCs w:val="24"/>
              <w:lang w:val="en-CA"/>
            </w:rPr>
          </w:pPr>
          <w:r>
            <w:fldChar w:fldCharType="begin"/>
          </w:r>
          <w:r>
            <w:instrText xml:space="preserve"> TOC \h \u \z </w:instrText>
          </w:r>
          <w:r>
            <w:fldChar w:fldCharType="separate"/>
          </w:r>
        </w:p>
        <w:p w14:paraId="3870CC22" w14:textId="5F081084" w:rsidR="0005337F" w:rsidRDefault="00A97326">
          <w:pPr>
            <w:pStyle w:val="TOC1"/>
            <w:rPr>
              <w:rFonts w:asciiTheme="minorHAnsi" w:eastAsiaTheme="minorEastAsia" w:hAnsiTheme="minorHAnsi" w:cstheme="minorBidi"/>
              <w:noProof/>
              <w:sz w:val="24"/>
              <w:szCs w:val="24"/>
              <w:lang w:val="en-CA"/>
            </w:rPr>
          </w:pPr>
          <w:hyperlink w:anchor="_Toc75427848" w:history="1">
            <w:r w:rsidR="0005337F" w:rsidRPr="002328DA">
              <w:rPr>
                <w:rStyle w:val="Hyperlink"/>
                <w:noProof/>
              </w:rPr>
              <w:t>Purpose</w:t>
            </w:r>
            <w:r w:rsidR="0005337F">
              <w:rPr>
                <w:noProof/>
                <w:webHidden/>
              </w:rPr>
              <w:tab/>
            </w:r>
            <w:r w:rsidR="0005337F">
              <w:rPr>
                <w:noProof/>
                <w:webHidden/>
              </w:rPr>
              <w:fldChar w:fldCharType="begin"/>
            </w:r>
            <w:r w:rsidR="0005337F">
              <w:rPr>
                <w:noProof/>
                <w:webHidden/>
              </w:rPr>
              <w:instrText xml:space="preserve"> PAGEREF _Toc75427848 \h </w:instrText>
            </w:r>
            <w:r w:rsidR="0005337F">
              <w:rPr>
                <w:noProof/>
                <w:webHidden/>
              </w:rPr>
            </w:r>
            <w:r w:rsidR="0005337F">
              <w:rPr>
                <w:noProof/>
                <w:webHidden/>
              </w:rPr>
              <w:fldChar w:fldCharType="separate"/>
            </w:r>
            <w:r w:rsidR="0005337F">
              <w:rPr>
                <w:noProof/>
                <w:webHidden/>
              </w:rPr>
              <w:t>4</w:t>
            </w:r>
            <w:r w:rsidR="0005337F">
              <w:rPr>
                <w:noProof/>
                <w:webHidden/>
              </w:rPr>
              <w:fldChar w:fldCharType="end"/>
            </w:r>
          </w:hyperlink>
        </w:p>
        <w:p w14:paraId="5A5413E2" w14:textId="14F5088E" w:rsidR="0005337F" w:rsidRDefault="00A97326">
          <w:pPr>
            <w:pStyle w:val="TOC1"/>
            <w:rPr>
              <w:rFonts w:asciiTheme="minorHAnsi" w:eastAsiaTheme="minorEastAsia" w:hAnsiTheme="minorHAnsi" w:cstheme="minorBidi"/>
              <w:noProof/>
              <w:sz w:val="24"/>
              <w:szCs w:val="24"/>
              <w:lang w:val="en-CA"/>
            </w:rPr>
          </w:pPr>
          <w:hyperlink w:anchor="_Toc75427849" w:history="1">
            <w:r w:rsidR="0005337F" w:rsidRPr="002328DA">
              <w:rPr>
                <w:rStyle w:val="Hyperlink"/>
                <w:noProof/>
              </w:rPr>
              <w:t>Scope</w:t>
            </w:r>
            <w:r w:rsidR="0005337F">
              <w:rPr>
                <w:noProof/>
                <w:webHidden/>
              </w:rPr>
              <w:tab/>
            </w:r>
            <w:r w:rsidR="0005337F">
              <w:rPr>
                <w:noProof/>
                <w:webHidden/>
              </w:rPr>
              <w:fldChar w:fldCharType="begin"/>
            </w:r>
            <w:r w:rsidR="0005337F">
              <w:rPr>
                <w:noProof/>
                <w:webHidden/>
              </w:rPr>
              <w:instrText xml:space="preserve"> PAGEREF _Toc75427849 \h </w:instrText>
            </w:r>
            <w:r w:rsidR="0005337F">
              <w:rPr>
                <w:noProof/>
                <w:webHidden/>
              </w:rPr>
            </w:r>
            <w:r w:rsidR="0005337F">
              <w:rPr>
                <w:noProof/>
                <w:webHidden/>
              </w:rPr>
              <w:fldChar w:fldCharType="separate"/>
            </w:r>
            <w:r w:rsidR="0005337F">
              <w:rPr>
                <w:noProof/>
                <w:webHidden/>
              </w:rPr>
              <w:t>4</w:t>
            </w:r>
            <w:r w:rsidR="0005337F">
              <w:rPr>
                <w:noProof/>
                <w:webHidden/>
              </w:rPr>
              <w:fldChar w:fldCharType="end"/>
            </w:r>
          </w:hyperlink>
        </w:p>
        <w:p w14:paraId="668BB5A4" w14:textId="6595B90F"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0" w:history="1">
            <w:r w:rsidR="0005337F" w:rsidRPr="002328DA">
              <w:rPr>
                <w:rStyle w:val="Hyperlink"/>
                <w:noProof/>
              </w:rPr>
              <w:t>Application to Parties</w:t>
            </w:r>
            <w:r w:rsidR="0005337F">
              <w:rPr>
                <w:noProof/>
                <w:webHidden/>
              </w:rPr>
              <w:tab/>
            </w:r>
            <w:r w:rsidR="0005337F">
              <w:rPr>
                <w:noProof/>
                <w:webHidden/>
              </w:rPr>
              <w:fldChar w:fldCharType="begin"/>
            </w:r>
            <w:r w:rsidR="0005337F">
              <w:rPr>
                <w:noProof/>
                <w:webHidden/>
              </w:rPr>
              <w:instrText xml:space="preserve"> PAGEREF _Toc75427850 \h </w:instrText>
            </w:r>
            <w:r w:rsidR="0005337F">
              <w:rPr>
                <w:noProof/>
                <w:webHidden/>
              </w:rPr>
            </w:r>
            <w:r w:rsidR="0005337F">
              <w:rPr>
                <w:noProof/>
                <w:webHidden/>
              </w:rPr>
              <w:fldChar w:fldCharType="separate"/>
            </w:r>
            <w:r w:rsidR="0005337F">
              <w:rPr>
                <w:noProof/>
                <w:webHidden/>
              </w:rPr>
              <w:t>4</w:t>
            </w:r>
            <w:r w:rsidR="0005337F">
              <w:rPr>
                <w:noProof/>
                <w:webHidden/>
              </w:rPr>
              <w:fldChar w:fldCharType="end"/>
            </w:r>
          </w:hyperlink>
        </w:p>
        <w:p w14:paraId="18C44E0A" w14:textId="2CEB4F72" w:rsidR="0005337F" w:rsidRDefault="00A97326">
          <w:pPr>
            <w:pStyle w:val="TOC1"/>
            <w:rPr>
              <w:rFonts w:asciiTheme="minorHAnsi" w:eastAsiaTheme="minorEastAsia" w:hAnsiTheme="minorHAnsi" w:cstheme="minorBidi"/>
              <w:noProof/>
              <w:sz w:val="24"/>
              <w:szCs w:val="24"/>
              <w:lang w:val="en-CA"/>
            </w:rPr>
          </w:pPr>
          <w:hyperlink w:anchor="_Toc75427851" w:history="1">
            <w:r w:rsidR="0005337F" w:rsidRPr="002328DA">
              <w:rPr>
                <w:rStyle w:val="Hyperlink"/>
                <w:noProof/>
              </w:rPr>
              <w:t>Administration</w:t>
            </w:r>
            <w:r w:rsidR="0005337F">
              <w:rPr>
                <w:noProof/>
                <w:webHidden/>
              </w:rPr>
              <w:tab/>
            </w:r>
            <w:r w:rsidR="0005337F">
              <w:rPr>
                <w:noProof/>
                <w:webHidden/>
              </w:rPr>
              <w:fldChar w:fldCharType="begin"/>
            </w:r>
            <w:r w:rsidR="0005337F">
              <w:rPr>
                <w:noProof/>
                <w:webHidden/>
              </w:rPr>
              <w:instrText xml:space="preserve"> PAGEREF _Toc75427851 \h </w:instrText>
            </w:r>
            <w:r w:rsidR="0005337F">
              <w:rPr>
                <w:noProof/>
                <w:webHidden/>
              </w:rPr>
            </w:r>
            <w:r w:rsidR="0005337F">
              <w:rPr>
                <w:noProof/>
                <w:webHidden/>
              </w:rPr>
              <w:fldChar w:fldCharType="separate"/>
            </w:r>
            <w:r w:rsidR="0005337F">
              <w:rPr>
                <w:noProof/>
                <w:webHidden/>
              </w:rPr>
              <w:t>4</w:t>
            </w:r>
            <w:r w:rsidR="0005337F">
              <w:rPr>
                <w:noProof/>
                <w:webHidden/>
              </w:rPr>
              <w:fldChar w:fldCharType="end"/>
            </w:r>
          </w:hyperlink>
        </w:p>
        <w:p w14:paraId="3DF299F8" w14:textId="06FF3056" w:rsidR="0005337F" w:rsidRDefault="00A97326">
          <w:pPr>
            <w:pStyle w:val="TOC1"/>
            <w:rPr>
              <w:rFonts w:asciiTheme="minorHAnsi" w:eastAsiaTheme="minorEastAsia" w:hAnsiTheme="minorHAnsi" w:cstheme="minorBidi"/>
              <w:noProof/>
              <w:sz w:val="24"/>
              <w:szCs w:val="24"/>
              <w:lang w:val="en-CA"/>
            </w:rPr>
          </w:pPr>
          <w:hyperlink w:anchor="_Toc75427852" w:history="1">
            <w:r w:rsidR="0005337F" w:rsidRPr="002328DA">
              <w:rPr>
                <w:rStyle w:val="Hyperlink"/>
                <w:noProof/>
              </w:rPr>
              <w:t>Release Management Overview</w:t>
            </w:r>
            <w:r w:rsidR="0005337F">
              <w:rPr>
                <w:noProof/>
                <w:webHidden/>
              </w:rPr>
              <w:tab/>
            </w:r>
            <w:r w:rsidR="0005337F">
              <w:rPr>
                <w:noProof/>
                <w:webHidden/>
              </w:rPr>
              <w:fldChar w:fldCharType="begin"/>
            </w:r>
            <w:r w:rsidR="0005337F">
              <w:rPr>
                <w:noProof/>
                <w:webHidden/>
              </w:rPr>
              <w:instrText xml:space="preserve"> PAGEREF _Toc75427852 \h </w:instrText>
            </w:r>
            <w:r w:rsidR="0005337F">
              <w:rPr>
                <w:noProof/>
                <w:webHidden/>
              </w:rPr>
            </w:r>
            <w:r w:rsidR="0005337F">
              <w:rPr>
                <w:noProof/>
                <w:webHidden/>
              </w:rPr>
              <w:fldChar w:fldCharType="separate"/>
            </w:r>
            <w:r w:rsidR="0005337F">
              <w:rPr>
                <w:noProof/>
                <w:webHidden/>
              </w:rPr>
              <w:t>5</w:t>
            </w:r>
            <w:r w:rsidR="0005337F">
              <w:rPr>
                <w:noProof/>
                <w:webHidden/>
              </w:rPr>
              <w:fldChar w:fldCharType="end"/>
            </w:r>
          </w:hyperlink>
        </w:p>
        <w:p w14:paraId="1F098BBF" w14:textId="027196BA" w:rsidR="0005337F" w:rsidRDefault="00A97326">
          <w:pPr>
            <w:pStyle w:val="TOC1"/>
            <w:rPr>
              <w:rFonts w:asciiTheme="minorHAnsi" w:eastAsiaTheme="minorEastAsia" w:hAnsiTheme="minorHAnsi" w:cstheme="minorBidi"/>
              <w:noProof/>
              <w:sz w:val="24"/>
              <w:szCs w:val="24"/>
              <w:lang w:val="en-CA"/>
            </w:rPr>
          </w:pPr>
          <w:hyperlink w:anchor="_Toc75427853" w:history="1">
            <w:r w:rsidR="0005337F" w:rsidRPr="002328DA">
              <w:rPr>
                <w:rStyle w:val="Hyperlink"/>
                <w:noProof/>
              </w:rPr>
              <w:t>Requirements Gathering and Planning Process</w:t>
            </w:r>
            <w:r w:rsidR="0005337F">
              <w:rPr>
                <w:noProof/>
                <w:webHidden/>
              </w:rPr>
              <w:tab/>
            </w:r>
            <w:r w:rsidR="0005337F">
              <w:rPr>
                <w:noProof/>
                <w:webHidden/>
              </w:rPr>
              <w:fldChar w:fldCharType="begin"/>
            </w:r>
            <w:r w:rsidR="0005337F">
              <w:rPr>
                <w:noProof/>
                <w:webHidden/>
              </w:rPr>
              <w:instrText xml:space="preserve"> PAGEREF _Toc75427853 \h </w:instrText>
            </w:r>
            <w:r w:rsidR="0005337F">
              <w:rPr>
                <w:noProof/>
                <w:webHidden/>
              </w:rPr>
            </w:r>
            <w:r w:rsidR="0005337F">
              <w:rPr>
                <w:noProof/>
                <w:webHidden/>
              </w:rPr>
              <w:fldChar w:fldCharType="separate"/>
            </w:r>
            <w:r w:rsidR="0005337F">
              <w:rPr>
                <w:noProof/>
                <w:webHidden/>
              </w:rPr>
              <w:t>5</w:t>
            </w:r>
            <w:r w:rsidR="0005337F">
              <w:rPr>
                <w:noProof/>
                <w:webHidden/>
              </w:rPr>
              <w:fldChar w:fldCharType="end"/>
            </w:r>
          </w:hyperlink>
        </w:p>
        <w:p w14:paraId="4C42F142" w14:textId="03ED6F24"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4" w:history="1">
            <w:r w:rsidR="0005337F" w:rsidRPr="002328DA">
              <w:rPr>
                <w:rStyle w:val="Hyperlink"/>
                <w:noProof/>
              </w:rPr>
              <w:t>Triaging Salesforce Requests</w:t>
            </w:r>
            <w:r w:rsidR="0005337F">
              <w:rPr>
                <w:noProof/>
                <w:webHidden/>
              </w:rPr>
              <w:tab/>
            </w:r>
            <w:r w:rsidR="0005337F">
              <w:rPr>
                <w:noProof/>
                <w:webHidden/>
              </w:rPr>
              <w:fldChar w:fldCharType="begin"/>
            </w:r>
            <w:r w:rsidR="0005337F">
              <w:rPr>
                <w:noProof/>
                <w:webHidden/>
              </w:rPr>
              <w:instrText xml:space="preserve"> PAGEREF _Toc75427854 \h </w:instrText>
            </w:r>
            <w:r w:rsidR="0005337F">
              <w:rPr>
                <w:noProof/>
                <w:webHidden/>
              </w:rPr>
            </w:r>
            <w:r w:rsidR="0005337F">
              <w:rPr>
                <w:noProof/>
                <w:webHidden/>
              </w:rPr>
              <w:fldChar w:fldCharType="separate"/>
            </w:r>
            <w:r w:rsidR="0005337F">
              <w:rPr>
                <w:noProof/>
                <w:webHidden/>
              </w:rPr>
              <w:t>5</w:t>
            </w:r>
            <w:r w:rsidR="0005337F">
              <w:rPr>
                <w:noProof/>
                <w:webHidden/>
              </w:rPr>
              <w:fldChar w:fldCharType="end"/>
            </w:r>
          </w:hyperlink>
        </w:p>
        <w:p w14:paraId="3F2E46C5" w14:textId="1E3DACE4"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5" w:history="1">
            <w:r w:rsidR="0005337F" w:rsidRPr="002328DA">
              <w:rPr>
                <w:rStyle w:val="Hyperlink"/>
                <w:noProof/>
              </w:rPr>
              <w:t>Business Requirements Document and Product Backlog</w:t>
            </w:r>
            <w:r w:rsidR="0005337F">
              <w:rPr>
                <w:noProof/>
                <w:webHidden/>
              </w:rPr>
              <w:tab/>
            </w:r>
            <w:r w:rsidR="0005337F">
              <w:rPr>
                <w:noProof/>
                <w:webHidden/>
              </w:rPr>
              <w:fldChar w:fldCharType="begin"/>
            </w:r>
            <w:r w:rsidR="0005337F">
              <w:rPr>
                <w:noProof/>
                <w:webHidden/>
              </w:rPr>
              <w:instrText xml:space="preserve"> PAGEREF _Toc75427855 \h </w:instrText>
            </w:r>
            <w:r w:rsidR="0005337F">
              <w:rPr>
                <w:noProof/>
                <w:webHidden/>
              </w:rPr>
            </w:r>
            <w:r w:rsidR="0005337F">
              <w:rPr>
                <w:noProof/>
                <w:webHidden/>
              </w:rPr>
              <w:fldChar w:fldCharType="separate"/>
            </w:r>
            <w:r w:rsidR="0005337F">
              <w:rPr>
                <w:noProof/>
                <w:webHidden/>
              </w:rPr>
              <w:t>5</w:t>
            </w:r>
            <w:r w:rsidR="0005337F">
              <w:rPr>
                <w:noProof/>
                <w:webHidden/>
              </w:rPr>
              <w:fldChar w:fldCharType="end"/>
            </w:r>
          </w:hyperlink>
        </w:p>
        <w:p w14:paraId="6D5DCC94" w14:textId="7F5F97BC"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6" w:history="1">
            <w:r w:rsidR="0005337F" w:rsidRPr="002328DA">
              <w:rPr>
                <w:rStyle w:val="Hyperlink"/>
                <w:noProof/>
              </w:rPr>
              <w:t>Sprint Planning and Scope</w:t>
            </w:r>
            <w:r w:rsidR="0005337F">
              <w:rPr>
                <w:noProof/>
                <w:webHidden/>
              </w:rPr>
              <w:tab/>
            </w:r>
            <w:r w:rsidR="0005337F">
              <w:rPr>
                <w:noProof/>
                <w:webHidden/>
              </w:rPr>
              <w:fldChar w:fldCharType="begin"/>
            </w:r>
            <w:r w:rsidR="0005337F">
              <w:rPr>
                <w:noProof/>
                <w:webHidden/>
              </w:rPr>
              <w:instrText xml:space="preserve"> PAGEREF _Toc75427856 \h </w:instrText>
            </w:r>
            <w:r w:rsidR="0005337F">
              <w:rPr>
                <w:noProof/>
                <w:webHidden/>
              </w:rPr>
            </w:r>
            <w:r w:rsidR="0005337F">
              <w:rPr>
                <w:noProof/>
                <w:webHidden/>
              </w:rPr>
              <w:fldChar w:fldCharType="separate"/>
            </w:r>
            <w:r w:rsidR="0005337F">
              <w:rPr>
                <w:noProof/>
                <w:webHidden/>
              </w:rPr>
              <w:t>6</w:t>
            </w:r>
            <w:r w:rsidR="0005337F">
              <w:rPr>
                <w:noProof/>
                <w:webHidden/>
              </w:rPr>
              <w:fldChar w:fldCharType="end"/>
            </w:r>
          </w:hyperlink>
        </w:p>
        <w:p w14:paraId="427E41E0" w14:textId="0624D1CA"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7" w:history="1">
            <w:r w:rsidR="0005337F" w:rsidRPr="002328DA">
              <w:rPr>
                <w:rStyle w:val="Hyperlink"/>
                <w:noProof/>
              </w:rPr>
              <w:t>Business Requirements Document Template</w:t>
            </w:r>
            <w:r w:rsidR="0005337F">
              <w:rPr>
                <w:noProof/>
                <w:webHidden/>
              </w:rPr>
              <w:tab/>
            </w:r>
            <w:r w:rsidR="0005337F">
              <w:rPr>
                <w:noProof/>
                <w:webHidden/>
              </w:rPr>
              <w:fldChar w:fldCharType="begin"/>
            </w:r>
            <w:r w:rsidR="0005337F">
              <w:rPr>
                <w:noProof/>
                <w:webHidden/>
              </w:rPr>
              <w:instrText xml:space="preserve"> PAGEREF _Toc75427857 \h </w:instrText>
            </w:r>
            <w:r w:rsidR="0005337F">
              <w:rPr>
                <w:noProof/>
                <w:webHidden/>
              </w:rPr>
            </w:r>
            <w:r w:rsidR="0005337F">
              <w:rPr>
                <w:noProof/>
                <w:webHidden/>
              </w:rPr>
              <w:fldChar w:fldCharType="separate"/>
            </w:r>
            <w:r w:rsidR="0005337F">
              <w:rPr>
                <w:noProof/>
                <w:webHidden/>
              </w:rPr>
              <w:t>7</w:t>
            </w:r>
            <w:r w:rsidR="0005337F">
              <w:rPr>
                <w:noProof/>
                <w:webHidden/>
              </w:rPr>
              <w:fldChar w:fldCharType="end"/>
            </w:r>
          </w:hyperlink>
        </w:p>
        <w:p w14:paraId="00B20ED0" w14:textId="5843FCEE"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8" w:history="1">
            <w:r w:rsidR="0005337F" w:rsidRPr="002328DA">
              <w:rPr>
                <w:rStyle w:val="Hyperlink"/>
                <w:noProof/>
              </w:rPr>
              <w:t>Salesforce Sandboxes</w:t>
            </w:r>
            <w:r w:rsidR="0005337F">
              <w:rPr>
                <w:noProof/>
                <w:webHidden/>
              </w:rPr>
              <w:tab/>
            </w:r>
            <w:r w:rsidR="0005337F">
              <w:rPr>
                <w:noProof/>
                <w:webHidden/>
              </w:rPr>
              <w:fldChar w:fldCharType="begin"/>
            </w:r>
            <w:r w:rsidR="0005337F">
              <w:rPr>
                <w:noProof/>
                <w:webHidden/>
              </w:rPr>
              <w:instrText xml:space="preserve"> PAGEREF _Toc75427858 \h </w:instrText>
            </w:r>
            <w:r w:rsidR="0005337F">
              <w:rPr>
                <w:noProof/>
                <w:webHidden/>
              </w:rPr>
            </w:r>
            <w:r w:rsidR="0005337F">
              <w:rPr>
                <w:noProof/>
                <w:webHidden/>
              </w:rPr>
              <w:fldChar w:fldCharType="separate"/>
            </w:r>
            <w:r w:rsidR="0005337F">
              <w:rPr>
                <w:noProof/>
                <w:webHidden/>
              </w:rPr>
              <w:t>7</w:t>
            </w:r>
            <w:r w:rsidR="0005337F">
              <w:rPr>
                <w:noProof/>
                <w:webHidden/>
              </w:rPr>
              <w:fldChar w:fldCharType="end"/>
            </w:r>
          </w:hyperlink>
        </w:p>
        <w:p w14:paraId="49EEEC45" w14:textId="4D22F706" w:rsidR="0005337F" w:rsidRDefault="00A97326">
          <w:pPr>
            <w:pStyle w:val="TOC2"/>
            <w:tabs>
              <w:tab w:val="right" w:pos="9350"/>
            </w:tabs>
            <w:rPr>
              <w:rFonts w:asciiTheme="minorHAnsi" w:eastAsiaTheme="minorEastAsia" w:hAnsiTheme="minorHAnsi" w:cstheme="minorBidi"/>
              <w:noProof/>
              <w:sz w:val="24"/>
              <w:szCs w:val="24"/>
              <w:lang w:val="en-CA"/>
            </w:rPr>
          </w:pPr>
          <w:hyperlink w:anchor="_Toc75427859" w:history="1">
            <w:r w:rsidR="0005337F" w:rsidRPr="002328DA">
              <w:rPr>
                <w:rStyle w:val="Hyperlink"/>
                <w:noProof/>
              </w:rPr>
              <w:t>Release &amp; Meeting Cadence</w:t>
            </w:r>
            <w:r w:rsidR="0005337F">
              <w:rPr>
                <w:noProof/>
                <w:webHidden/>
              </w:rPr>
              <w:tab/>
            </w:r>
            <w:r w:rsidR="0005337F">
              <w:rPr>
                <w:noProof/>
                <w:webHidden/>
              </w:rPr>
              <w:fldChar w:fldCharType="begin"/>
            </w:r>
            <w:r w:rsidR="0005337F">
              <w:rPr>
                <w:noProof/>
                <w:webHidden/>
              </w:rPr>
              <w:instrText xml:space="preserve"> PAGEREF _Toc75427859 \h </w:instrText>
            </w:r>
            <w:r w:rsidR="0005337F">
              <w:rPr>
                <w:noProof/>
                <w:webHidden/>
              </w:rPr>
            </w:r>
            <w:r w:rsidR="0005337F">
              <w:rPr>
                <w:noProof/>
                <w:webHidden/>
              </w:rPr>
              <w:fldChar w:fldCharType="separate"/>
            </w:r>
            <w:r w:rsidR="0005337F">
              <w:rPr>
                <w:noProof/>
                <w:webHidden/>
              </w:rPr>
              <w:t>9</w:t>
            </w:r>
            <w:r w:rsidR="0005337F">
              <w:rPr>
                <w:noProof/>
                <w:webHidden/>
              </w:rPr>
              <w:fldChar w:fldCharType="end"/>
            </w:r>
          </w:hyperlink>
        </w:p>
        <w:p w14:paraId="6DEB016F" w14:textId="094E7BFB" w:rsidR="0005337F" w:rsidRDefault="00A97326">
          <w:pPr>
            <w:pStyle w:val="TOC3"/>
            <w:tabs>
              <w:tab w:val="right" w:pos="9350"/>
            </w:tabs>
            <w:rPr>
              <w:rFonts w:asciiTheme="minorHAnsi" w:eastAsiaTheme="minorEastAsia" w:hAnsiTheme="minorHAnsi" w:cstheme="minorBidi"/>
              <w:noProof/>
              <w:sz w:val="24"/>
              <w:szCs w:val="24"/>
              <w:lang w:val="en-CA"/>
            </w:rPr>
          </w:pPr>
          <w:hyperlink w:anchor="_Toc75427860" w:history="1">
            <w:r w:rsidR="0005337F" w:rsidRPr="002328DA">
              <w:rPr>
                <w:rStyle w:val="Hyperlink"/>
                <w:noProof/>
              </w:rPr>
              <w:t>User Acceptance Testing (UAT)</w:t>
            </w:r>
            <w:r w:rsidR="0005337F">
              <w:rPr>
                <w:noProof/>
                <w:webHidden/>
              </w:rPr>
              <w:tab/>
            </w:r>
            <w:r w:rsidR="0005337F">
              <w:rPr>
                <w:noProof/>
                <w:webHidden/>
              </w:rPr>
              <w:fldChar w:fldCharType="begin"/>
            </w:r>
            <w:r w:rsidR="0005337F">
              <w:rPr>
                <w:noProof/>
                <w:webHidden/>
              </w:rPr>
              <w:instrText xml:space="preserve"> PAGEREF _Toc75427860 \h </w:instrText>
            </w:r>
            <w:r w:rsidR="0005337F">
              <w:rPr>
                <w:noProof/>
                <w:webHidden/>
              </w:rPr>
            </w:r>
            <w:r w:rsidR="0005337F">
              <w:rPr>
                <w:noProof/>
                <w:webHidden/>
              </w:rPr>
              <w:fldChar w:fldCharType="separate"/>
            </w:r>
            <w:r w:rsidR="0005337F">
              <w:rPr>
                <w:noProof/>
                <w:webHidden/>
              </w:rPr>
              <w:t>10</w:t>
            </w:r>
            <w:r w:rsidR="0005337F">
              <w:rPr>
                <w:noProof/>
                <w:webHidden/>
              </w:rPr>
              <w:fldChar w:fldCharType="end"/>
            </w:r>
          </w:hyperlink>
        </w:p>
        <w:p w14:paraId="6BA2F9FB" w14:textId="69D5A27A" w:rsidR="0005337F" w:rsidRDefault="00A97326">
          <w:pPr>
            <w:pStyle w:val="TOC3"/>
            <w:tabs>
              <w:tab w:val="right" w:pos="9350"/>
            </w:tabs>
            <w:rPr>
              <w:rFonts w:asciiTheme="minorHAnsi" w:eastAsiaTheme="minorEastAsia" w:hAnsiTheme="minorHAnsi" w:cstheme="minorBidi"/>
              <w:noProof/>
              <w:sz w:val="24"/>
              <w:szCs w:val="24"/>
              <w:lang w:val="en-CA"/>
            </w:rPr>
          </w:pPr>
          <w:hyperlink w:anchor="_Toc75427861" w:history="1">
            <w:r w:rsidR="0005337F" w:rsidRPr="002328DA">
              <w:rPr>
                <w:rStyle w:val="Hyperlink"/>
                <w:noProof/>
              </w:rPr>
              <w:t>Communication Plan</w:t>
            </w:r>
            <w:r w:rsidR="0005337F">
              <w:rPr>
                <w:noProof/>
                <w:webHidden/>
              </w:rPr>
              <w:tab/>
            </w:r>
            <w:r w:rsidR="0005337F">
              <w:rPr>
                <w:noProof/>
                <w:webHidden/>
              </w:rPr>
              <w:fldChar w:fldCharType="begin"/>
            </w:r>
            <w:r w:rsidR="0005337F">
              <w:rPr>
                <w:noProof/>
                <w:webHidden/>
              </w:rPr>
              <w:instrText xml:space="preserve"> PAGEREF _Toc75427861 \h </w:instrText>
            </w:r>
            <w:r w:rsidR="0005337F">
              <w:rPr>
                <w:noProof/>
                <w:webHidden/>
              </w:rPr>
            </w:r>
            <w:r w:rsidR="0005337F">
              <w:rPr>
                <w:noProof/>
                <w:webHidden/>
              </w:rPr>
              <w:fldChar w:fldCharType="separate"/>
            </w:r>
            <w:r w:rsidR="0005337F">
              <w:rPr>
                <w:noProof/>
                <w:webHidden/>
              </w:rPr>
              <w:t>10</w:t>
            </w:r>
            <w:r w:rsidR="0005337F">
              <w:rPr>
                <w:noProof/>
                <w:webHidden/>
              </w:rPr>
              <w:fldChar w:fldCharType="end"/>
            </w:r>
          </w:hyperlink>
        </w:p>
        <w:p w14:paraId="665CF95C" w14:textId="2AD8EDF5" w:rsidR="0005337F" w:rsidRDefault="00A97326">
          <w:pPr>
            <w:pStyle w:val="TOC3"/>
            <w:tabs>
              <w:tab w:val="right" w:pos="9350"/>
            </w:tabs>
            <w:rPr>
              <w:rFonts w:asciiTheme="minorHAnsi" w:eastAsiaTheme="minorEastAsia" w:hAnsiTheme="minorHAnsi" w:cstheme="minorBidi"/>
              <w:noProof/>
              <w:sz w:val="24"/>
              <w:szCs w:val="24"/>
              <w:lang w:val="en-CA"/>
            </w:rPr>
          </w:pPr>
          <w:hyperlink w:anchor="_Toc75427862" w:history="1">
            <w:r w:rsidR="0005337F" w:rsidRPr="002328DA">
              <w:rPr>
                <w:rStyle w:val="Hyperlink"/>
                <w:noProof/>
              </w:rPr>
              <w:t>Release Notes</w:t>
            </w:r>
            <w:r w:rsidR="0005337F">
              <w:rPr>
                <w:noProof/>
                <w:webHidden/>
              </w:rPr>
              <w:tab/>
            </w:r>
            <w:r w:rsidR="0005337F">
              <w:rPr>
                <w:noProof/>
                <w:webHidden/>
              </w:rPr>
              <w:fldChar w:fldCharType="begin"/>
            </w:r>
            <w:r w:rsidR="0005337F">
              <w:rPr>
                <w:noProof/>
                <w:webHidden/>
              </w:rPr>
              <w:instrText xml:space="preserve"> PAGEREF _Toc75427862 \h </w:instrText>
            </w:r>
            <w:r w:rsidR="0005337F">
              <w:rPr>
                <w:noProof/>
                <w:webHidden/>
              </w:rPr>
            </w:r>
            <w:r w:rsidR="0005337F">
              <w:rPr>
                <w:noProof/>
                <w:webHidden/>
              </w:rPr>
              <w:fldChar w:fldCharType="separate"/>
            </w:r>
            <w:r w:rsidR="0005337F">
              <w:rPr>
                <w:noProof/>
                <w:webHidden/>
              </w:rPr>
              <w:t>10</w:t>
            </w:r>
            <w:r w:rsidR="0005337F">
              <w:rPr>
                <w:noProof/>
                <w:webHidden/>
              </w:rPr>
              <w:fldChar w:fldCharType="end"/>
            </w:r>
          </w:hyperlink>
        </w:p>
        <w:p w14:paraId="17D71CE9" w14:textId="5197D3A8" w:rsidR="0005337F" w:rsidRDefault="00A97326">
          <w:pPr>
            <w:pStyle w:val="TOC1"/>
            <w:rPr>
              <w:rFonts w:asciiTheme="minorHAnsi" w:eastAsiaTheme="minorEastAsia" w:hAnsiTheme="minorHAnsi" w:cstheme="minorBidi"/>
              <w:noProof/>
              <w:sz w:val="24"/>
              <w:szCs w:val="24"/>
              <w:lang w:val="en-CA"/>
            </w:rPr>
          </w:pPr>
          <w:hyperlink w:anchor="_Toc75427863" w:history="1">
            <w:r w:rsidR="0005337F" w:rsidRPr="002328DA">
              <w:rPr>
                <w:rStyle w:val="Hyperlink"/>
                <w:noProof/>
              </w:rPr>
              <w:t>Updates</w:t>
            </w:r>
            <w:r w:rsidR="0005337F">
              <w:rPr>
                <w:noProof/>
                <w:webHidden/>
              </w:rPr>
              <w:tab/>
            </w:r>
            <w:r w:rsidR="0005337F">
              <w:rPr>
                <w:noProof/>
                <w:webHidden/>
              </w:rPr>
              <w:fldChar w:fldCharType="begin"/>
            </w:r>
            <w:r w:rsidR="0005337F">
              <w:rPr>
                <w:noProof/>
                <w:webHidden/>
              </w:rPr>
              <w:instrText xml:space="preserve"> PAGEREF _Toc75427863 \h </w:instrText>
            </w:r>
            <w:r w:rsidR="0005337F">
              <w:rPr>
                <w:noProof/>
                <w:webHidden/>
              </w:rPr>
            </w:r>
            <w:r w:rsidR="0005337F">
              <w:rPr>
                <w:noProof/>
                <w:webHidden/>
              </w:rPr>
              <w:fldChar w:fldCharType="separate"/>
            </w:r>
            <w:r w:rsidR="0005337F">
              <w:rPr>
                <w:noProof/>
                <w:webHidden/>
              </w:rPr>
              <w:t>10</w:t>
            </w:r>
            <w:r w:rsidR="0005337F">
              <w:rPr>
                <w:noProof/>
                <w:webHidden/>
              </w:rPr>
              <w:fldChar w:fldCharType="end"/>
            </w:r>
          </w:hyperlink>
        </w:p>
        <w:p w14:paraId="327CCBFF" w14:textId="28B2A940" w:rsidR="0005337F" w:rsidRDefault="00A97326">
          <w:pPr>
            <w:pStyle w:val="TOC1"/>
            <w:rPr>
              <w:rFonts w:asciiTheme="minorHAnsi" w:eastAsiaTheme="minorEastAsia" w:hAnsiTheme="minorHAnsi" w:cstheme="minorBidi"/>
              <w:noProof/>
              <w:sz w:val="24"/>
              <w:szCs w:val="24"/>
              <w:lang w:val="en-CA"/>
            </w:rPr>
          </w:pPr>
          <w:hyperlink w:anchor="_Toc75427864" w:history="1">
            <w:r w:rsidR="0005337F" w:rsidRPr="002328DA">
              <w:rPr>
                <w:rStyle w:val="Hyperlink"/>
                <w:noProof/>
              </w:rPr>
              <w:t>Exception Requests</w:t>
            </w:r>
            <w:r w:rsidR="0005337F">
              <w:rPr>
                <w:noProof/>
                <w:webHidden/>
              </w:rPr>
              <w:tab/>
            </w:r>
            <w:r w:rsidR="0005337F">
              <w:rPr>
                <w:noProof/>
                <w:webHidden/>
              </w:rPr>
              <w:fldChar w:fldCharType="begin"/>
            </w:r>
            <w:r w:rsidR="0005337F">
              <w:rPr>
                <w:noProof/>
                <w:webHidden/>
              </w:rPr>
              <w:instrText xml:space="preserve"> PAGEREF _Toc75427864 \h </w:instrText>
            </w:r>
            <w:r w:rsidR="0005337F">
              <w:rPr>
                <w:noProof/>
                <w:webHidden/>
              </w:rPr>
            </w:r>
            <w:r w:rsidR="0005337F">
              <w:rPr>
                <w:noProof/>
                <w:webHidden/>
              </w:rPr>
              <w:fldChar w:fldCharType="separate"/>
            </w:r>
            <w:r w:rsidR="0005337F">
              <w:rPr>
                <w:noProof/>
                <w:webHidden/>
              </w:rPr>
              <w:t>10</w:t>
            </w:r>
            <w:r w:rsidR="0005337F">
              <w:rPr>
                <w:noProof/>
                <w:webHidden/>
              </w:rPr>
              <w:fldChar w:fldCharType="end"/>
            </w:r>
          </w:hyperlink>
        </w:p>
        <w:p w14:paraId="78AAB5B3" w14:textId="7C09984C" w:rsidR="0005337F" w:rsidRDefault="00A97326">
          <w:pPr>
            <w:pStyle w:val="TOC1"/>
            <w:rPr>
              <w:rFonts w:asciiTheme="minorHAnsi" w:eastAsiaTheme="minorEastAsia" w:hAnsiTheme="minorHAnsi" w:cstheme="minorBidi"/>
              <w:noProof/>
              <w:sz w:val="24"/>
              <w:szCs w:val="24"/>
              <w:lang w:val="en-CA"/>
            </w:rPr>
          </w:pPr>
          <w:hyperlink w:anchor="_Toc75427865" w:history="1">
            <w:r w:rsidR="0005337F" w:rsidRPr="002328DA">
              <w:rPr>
                <w:rStyle w:val="Hyperlink"/>
                <w:noProof/>
              </w:rPr>
              <w:t>Approved Exceptions</w:t>
            </w:r>
            <w:r w:rsidR="0005337F">
              <w:rPr>
                <w:noProof/>
                <w:webHidden/>
              </w:rPr>
              <w:tab/>
            </w:r>
            <w:r w:rsidR="0005337F">
              <w:rPr>
                <w:noProof/>
                <w:webHidden/>
              </w:rPr>
              <w:fldChar w:fldCharType="begin"/>
            </w:r>
            <w:r w:rsidR="0005337F">
              <w:rPr>
                <w:noProof/>
                <w:webHidden/>
              </w:rPr>
              <w:instrText xml:space="preserve"> PAGEREF _Toc75427865 \h </w:instrText>
            </w:r>
            <w:r w:rsidR="0005337F">
              <w:rPr>
                <w:noProof/>
                <w:webHidden/>
              </w:rPr>
            </w:r>
            <w:r w:rsidR="0005337F">
              <w:rPr>
                <w:noProof/>
                <w:webHidden/>
              </w:rPr>
              <w:fldChar w:fldCharType="separate"/>
            </w:r>
            <w:r w:rsidR="0005337F">
              <w:rPr>
                <w:noProof/>
                <w:webHidden/>
              </w:rPr>
              <w:t>11</w:t>
            </w:r>
            <w:r w:rsidR="0005337F">
              <w:rPr>
                <w:noProof/>
                <w:webHidden/>
              </w:rPr>
              <w:fldChar w:fldCharType="end"/>
            </w:r>
          </w:hyperlink>
        </w:p>
        <w:p w14:paraId="4F95044A" w14:textId="5FDA2AFE" w:rsidR="00D96287" w:rsidRDefault="00E01669" w:rsidP="002E5651">
          <w:pPr>
            <w:tabs>
              <w:tab w:val="left" w:pos="2268"/>
            </w:tabs>
            <w:spacing w:before="200" w:after="80" w:line="240" w:lineRule="auto"/>
            <w:rPr>
              <w:b/>
              <w:color w:val="000000"/>
            </w:rPr>
          </w:pPr>
          <w:r>
            <w:fldChar w:fldCharType="end"/>
          </w:r>
          <w:r w:rsidR="002E5651">
            <w:tab/>
          </w:r>
        </w:p>
      </w:sdtContent>
    </w:sdt>
    <w:p w14:paraId="22D27B21" w14:textId="77777777" w:rsidR="00D96287" w:rsidRDefault="00D96287"/>
    <w:p w14:paraId="7FCA5835" w14:textId="77777777" w:rsidR="00D96287" w:rsidRDefault="00D96287"/>
    <w:p w14:paraId="10A6E470" w14:textId="492F5D55" w:rsidR="00D96287" w:rsidRPr="00A41D90" w:rsidRDefault="00EF2292">
      <w:pPr>
        <w:pStyle w:val="Heading1"/>
      </w:pPr>
      <w:r>
        <w:br w:type="page"/>
      </w:r>
      <w:bookmarkStart w:id="4" w:name="_Toc75427848"/>
      <w:r w:rsidR="00E01669" w:rsidRPr="00F42ACC">
        <w:lastRenderedPageBreak/>
        <w:t>Purpose</w:t>
      </w:r>
      <w:bookmarkEnd w:id="4"/>
    </w:p>
    <w:p w14:paraId="770265AB" w14:textId="19882707" w:rsidR="001F54E0" w:rsidRPr="004414AF" w:rsidRDefault="001F54E0" w:rsidP="004414AF">
      <w:pPr>
        <w:pStyle w:val="NormalWeb"/>
        <w:spacing w:before="0" w:beforeAutospacing="0" w:after="0" w:afterAutospacing="0" w:line="276" w:lineRule="auto"/>
        <w:rPr>
          <w:sz w:val="22"/>
          <w:szCs w:val="22"/>
        </w:rPr>
      </w:pPr>
      <w:r w:rsidRPr="001F54E0">
        <w:rPr>
          <w:rFonts w:ascii="Arial" w:hAnsi="Arial" w:cs="Arial"/>
          <w:color w:val="000000"/>
          <w:sz w:val="22"/>
          <w:szCs w:val="22"/>
        </w:rPr>
        <w:t>This policy exists to set out the principles for coordinating releases in</w:t>
      </w:r>
      <w:r w:rsidRPr="004414AF">
        <w:rPr>
          <w:sz w:val="22"/>
          <w:szCs w:val="22"/>
        </w:rPr>
        <w:t xml:space="preserve"> </w:t>
      </w:r>
      <w:r w:rsidR="007B6992" w:rsidRPr="004414AF">
        <w:rPr>
          <w:rFonts w:ascii="Arial" w:hAnsi="Arial" w:cs="Arial"/>
          <w:color w:val="000000"/>
          <w:sz w:val="22"/>
          <w:szCs w:val="22"/>
          <w:shd w:val="clear" w:color="auto" w:fill="FFFF00"/>
        </w:rPr>
        <w:t>insert company</w:t>
      </w:r>
      <w:r w:rsidR="00926229" w:rsidRPr="004414AF">
        <w:rPr>
          <w:rFonts w:ascii="Arial" w:hAnsi="Arial" w:cs="Arial"/>
          <w:color w:val="000000"/>
          <w:sz w:val="22"/>
          <w:szCs w:val="22"/>
        </w:rPr>
        <w:t>’s</w:t>
      </w:r>
      <w:r w:rsidR="00926229" w:rsidRPr="004414AF">
        <w:rPr>
          <w:color w:val="000000"/>
          <w:sz w:val="22"/>
          <w:szCs w:val="22"/>
        </w:rPr>
        <w:t xml:space="preserve"> </w:t>
      </w:r>
      <w:r w:rsidRPr="001F54E0">
        <w:rPr>
          <w:rFonts w:ascii="Arial" w:hAnsi="Arial" w:cs="Arial"/>
          <w:color w:val="000000"/>
          <w:sz w:val="22"/>
          <w:szCs w:val="22"/>
        </w:rPr>
        <w:t xml:space="preserve">Sales Cloud org </w:t>
      </w:r>
      <w:r w:rsidRPr="001F54E0">
        <w:rPr>
          <w:rFonts w:ascii="Arial" w:hAnsi="Arial" w:cs="Arial"/>
          <w:color w:val="000000"/>
          <w:sz w:val="22"/>
          <w:szCs w:val="22"/>
          <w:shd w:val="clear" w:color="auto" w:fill="FFFF00"/>
        </w:rPr>
        <w:t xml:space="preserve">insert </w:t>
      </w:r>
      <w:proofErr w:type="spellStart"/>
      <w:r>
        <w:rPr>
          <w:rFonts w:ascii="Arial" w:hAnsi="Arial" w:cs="Arial"/>
          <w:color w:val="000000"/>
          <w:sz w:val="22"/>
          <w:szCs w:val="22"/>
          <w:shd w:val="clear" w:color="auto" w:fill="FFFF00"/>
        </w:rPr>
        <w:t>O</w:t>
      </w:r>
      <w:r w:rsidRPr="001F54E0">
        <w:rPr>
          <w:rFonts w:ascii="Arial" w:hAnsi="Arial" w:cs="Arial"/>
          <w:color w:val="000000"/>
          <w:sz w:val="22"/>
          <w:szCs w:val="22"/>
          <w:shd w:val="clear" w:color="auto" w:fill="FFFF00"/>
        </w:rPr>
        <w:t>rg</w:t>
      </w:r>
      <w:r>
        <w:rPr>
          <w:rFonts w:ascii="Arial" w:hAnsi="Arial" w:cs="Arial"/>
          <w:color w:val="000000"/>
          <w:sz w:val="22"/>
          <w:szCs w:val="22"/>
          <w:shd w:val="clear" w:color="auto" w:fill="FFFF00"/>
        </w:rPr>
        <w:t>ID</w:t>
      </w:r>
      <w:proofErr w:type="spellEnd"/>
      <w:r w:rsidRPr="001F54E0">
        <w:rPr>
          <w:rFonts w:ascii="Arial" w:hAnsi="Arial" w:cs="Arial"/>
          <w:color w:val="000000"/>
          <w:sz w:val="22"/>
          <w:szCs w:val="22"/>
        </w:rPr>
        <w:t xml:space="preserve"> instance. </w:t>
      </w:r>
    </w:p>
    <w:p w14:paraId="32035A9E" w14:textId="77777777" w:rsidR="001F54E0" w:rsidRDefault="001F54E0"/>
    <w:p w14:paraId="0F10D68A" w14:textId="174DEB19" w:rsidR="007B6992" w:rsidRDefault="001F54E0" w:rsidP="004414AF">
      <w:pPr>
        <w:pStyle w:val="NormalWeb"/>
        <w:spacing w:before="0" w:beforeAutospacing="0" w:after="0" w:afterAutospacing="0" w:line="276" w:lineRule="auto"/>
      </w:pPr>
      <w:r>
        <w:rPr>
          <w:rFonts w:ascii="Arial" w:hAnsi="Arial" w:cs="Arial"/>
          <w:color w:val="000000"/>
          <w:sz w:val="22"/>
          <w:szCs w:val="22"/>
        </w:rPr>
        <w:t xml:space="preserve">This policy aims to mandate guidelines for how changes are pushed from development to production to decrease disruption to the team while maintaining a high throughput of functionality. </w:t>
      </w:r>
    </w:p>
    <w:p w14:paraId="3FC23ABB" w14:textId="54E96BFA" w:rsidR="00D96287" w:rsidRPr="00F42ACC" w:rsidRDefault="00E01669">
      <w:pPr>
        <w:pStyle w:val="Heading1"/>
      </w:pPr>
      <w:bookmarkStart w:id="5" w:name="_Toc75427849"/>
      <w:r w:rsidRPr="00F42ACC">
        <w:t>Scope</w:t>
      </w:r>
      <w:bookmarkEnd w:id="5"/>
    </w:p>
    <w:p w14:paraId="536C10E7" w14:textId="3425F1F2" w:rsidR="007B6992" w:rsidRDefault="0026311E">
      <w:r>
        <w:rPr>
          <w:color w:val="000000"/>
        </w:rPr>
        <w:t xml:space="preserve">The policy covers the production environment </w:t>
      </w:r>
      <w:r w:rsidR="007B6992">
        <w:rPr>
          <w:color w:val="000000"/>
          <w:shd w:val="clear" w:color="auto" w:fill="FFFF00"/>
        </w:rPr>
        <w:t xml:space="preserve">insert </w:t>
      </w:r>
      <w:proofErr w:type="spellStart"/>
      <w:r w:rsidR="00D65AA8">
        <w:rPr>
          <w:color w:val="000000"/>
          <w:shd w:val="clear" w:color="auto" w:fill="FFFF00"/>
        </w:rPr>
        <w:t>O</w:t>
      </w:r>
      <w:r w:rsidR="007B6992">
        <w:rPr>
          <w:color w:val="000000"/>
          <w:shd w:val="clear" w:color="auto" w:fill="FFFF00"/>
        </w:rPr>
        <w:t>rg</w:t>
      </w:r>
      <w:r w:rsidR="00D65AA8">
        <w:rPr>
          <w:color w:val="000000"/>
          <w:shd w:val="clear" w:color="auto" w:fill="FFFF00"/>
        </w:rPr>
        <w:t>ID</w:t>
      </w:r>
      <w:proofErr w:type="spellEnd"/>
      <w:r w:rsidR="007B6992">
        <w:rPr>
          <w:color w:val="000000"/>
        </w:rPr>
        <w:t xml:space="preserve">, </w:t>
      </w:r>
      <w:r>
        <w:rPr>
          <w:color w:val="000000"/>
        </w:rPr>
        <w:t>along with any sandboxes linked to this production org.</w:t>
      </w:r>
    </w:p>
    <w:p w14:paraId="34DA2943" w14:textId="32C6FAEA" w:rsidR="00D96287" w:rsidRPr="00EF6F29" w:rsidRDefault="00E01669" w:rsidP="007B6992">
      <w:pPr>
        <w:pStyle w:val="Heading2"/>
      </w:pPr>
      <w:bookmarkStart w:id="6" w:name="_Toc75427850"/>
      <w:r w:rsidRPr="00EF6F29">
        <w:t>Application to Parties</w:t>
      </w:r>
      <w:bookmarkEnd w:id="6"/>
    </w:p>
    <w:p w14:paraId="35F025AE" w14:textId="0796BBDA" w:rsidR="007B6992" w:rsidRPr="004414AF" w:rsidRDefault="007B6992" w:rsidP="007B6992">
      <w:pPr>
        <w:rPr>
          <w:rFonts w:ascii="Times New Roman" w:eastAsia="Times New Roman" w:hAnsi="Times New Roman" w:cs="Times New Roman"/>
          <w:sz w:val="24"/>
          <w:szCs w:val="24"/>
          <w:lang w:val="en-CA"/>
        </w:rPr>
      </w:pPr>
      <w:bookmarkStart w:id="7" w:name="_yvlcegwbxvew" w:colFirst="0" w:colLast="0"/>
      <w:bookmarkEnd w:id="7"/>
      <w:r>
        <w:rPr>
          <w:color w:val="000000"/>
        </w:rPr>
        <w:t xml:space="preserve">This policy applies to all </w:t>
      </w:r>
      <w:r>
        <w:rPr>
          <w:color w:val="000000"/>
          <w:shd w:val="clear" w:color="auto" w:fill="FFFF00"/>
        </w:rPr>
        <w:t>insert company</w:t>
      </w:r>
      <w:r>
        <w:rPr>
          <w:color w:val="000000"/>
        </w:rPr>
        <w:t xml:space="preserve"> officers, employees, partners, contractors</w:t>
      </w:r>
      <w:r w:rsidR="0026311E" w:rsidRPr="0026311E">
        <w:rPr>
          <w:rFonts w:eastAsia="Times New Roman"/>
          <w:color w:val="000000"/>
          <w:lang w:val="en-CA"/>
        </w:rPr>
        <w:t>, and services providers that may have access to the Salesforce org. It is the responsibility of all the above parties to familiarize themselves with this Policy and ensure compliance.</w:t>
      </w:r>
    </w:p>
    <w:p w14:paraId="7B8FE0A0" w14:textId="22EFE462" w:rsidR="00D96287" w:rsidRPr="00F42ACC" w:rsidRDefault="00E01669">
      <w:pPr>
        <w:pStyle w:val="Heading1"/>
      </w:pPr>
      <w:bookmarkStart w:id="8" w:name="_Toc75427851"/>
      <w:r w:rsidRPr="00F42ACC">
        <w:t>Administration</w:t>
      </w:r>
      <w:bookmarkEnd w:id="8"/>
    </w:p>
    <w:p w14:paraId="59A9577B" w14:textId="2405F62C" w:rsidR="00E826BF" w:rsidRPr="00E826BF" w:rsidRDefault="00E01669">
      <w:r>
        <w:t xml:space="preserve">This policy is administered by the </w:t>
      </w:r>
      <w:r>
        <w:rPr>
          <w:highlight w:val="yellow"/>
        </w:rPr>
        <w:t>insert company</w:t>
      </w:r>
      <w:r w:rsidR="007B6992" w:rsidRPr="007B6992">
        <w:t xml:space="preserve"> </w:t>
      </w:r>
      <w:r w:rsidR="00B928C3">
        <w:rPr>
          <w:highlight w:val="yellow"/>
        </w:rPr>
        <w:t>i</w:t>
      </w:r>
      <w:r>
        <w:rPr>
          <w:highlight w:val="yellow"/>
        </w:rPr>
        <w:t xml:space="preserve">nsert </w:t>
      </w:r>
      <w:r w:rsidR="007B6992">
        <w:rPr>
          <w:highlight w:val="yellow"/>
        </w:rPr>
        <w:t xml:space="preserve">job </w:t>
      </w:r>
      <w:r>
        <w:rPr>
          <w:highlight w:val="yellow"/>
        </w:rPr>
        <w:t>title</w:t>
      </w:r>
      <w:r w:rsidR="007B6992" w:rsidRPr="007B6992">
        <w:t xml:space="preserve"> </w:t>
      </w:r>
      <w:r>
        <w:t>and managed on a day</w:t>
      </w:r>
      <w:r w:rsidR="0026311E">
        <w:t>-</w:t>
      </w:r>
      <w:r>
        <w:t>to</w:t>
      </w:r>
      <w:r w:rsidR="0026311E">
        <w:t>-</w:t>
      </w:r>
      <w:r>
        <w:t>day basis by the</w:t>
      </w:r>
      <w:r w:rsidR="00D776B0">
        <w:t xml:space="preserve"> </w:t>
      </w:r>
      <w:r w:rsidR="00D776B0" w:rsidRPr="00D776B0">
        <w:rPr>
          <w:highlight w:val="yellow"/>
        </w:rPr>
        <w:t>insert name of who will manage this on a day to day basis</w:t>
      </w:r>
      <w:r w:rsidR="00D776B0">
        <w:t>.</w:t>
      </w:r>
      <w:r w:rsidR="00E826BF">
        <w:br w:type="page"/>
      </w:r>
    </w:p>
    <w:p w14:paraId="29587963" w14:textId="77777777" w:rsidR="007F6113" w:rsidRDefault="007F6113" w:rsidP="004414AF">
      <w:pPr>
        <w:pStyle w:val="Heading1"/>
      </w:pPr>
      <w:bookmarkStart w:id="9" w:name="_Toc75427852"/>
      <w:r>
        <w:lastRenderedPageBreak/>
        <w:t>Release Management Overview</w:t>
      </w:r>
      <w:bookmarkEnd w:id="9"/>
    </w:p>
    <w:p w14:paraId="448DAFC1" w14:textId="71F9E36A" w:rsidR="007F6113" w:rsidRPr="007F6113" w:rsidRDefault="00030706">
      <w:r>
        <w:rPr>
          <w:noProof/>
          <w:color w:val="000000"/>
          <w:sz w:val="40"/>
          <w:szCs w:val="40"/>
        </w:rPr>
        <w:drawing>
          <wp:inline distT="0" distB="0" distL="0" distR="0" wp14:anchorId="0A0D6574" wp14:editId="0E0EFB0A">
            <wp:extent cx="5943600" cy="134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lease management proces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46200"/>
                    </a:xfrm>
                    <a:prstGeom prst="rect">
                      <a:avLst/>
                    </a:prstGeom>
                  </pic:spPr>
                </pic:pic>
              </a:graphicData>
            </a:graphic>
          </wp:inline>
        </w:drawing>
      </w:r>
    </w:p>
    <w:p w14:paraId="4F31CD70" w14:textId="07F6BB69" w:rsidR="007F6113" w:rsidRDefault="007F6113" w:rsidP="004414AF">
      <w:pPr>
        <w:pStyle w:val="NormalWeb"/>
        <w:spacing w:before="0" w:beforeAutospacing="0" w:after="0" w:afterAutospacing="0" w:line="276" w:lineRule="auto"/>
      </w:pPr>
      <w:r>
        <w:br/>
      </w:r>
      <w:r>
        <w:rPr>
          <w:rFonts w:ascii="Arial" w:hAnsi="Arial" w:cs="Arial"/>
          <w:color w:val="000000"/>
          <w:sz w:val="22"/>
          <w:szCs w:val="22"/>
        </w:rPr>
        <w:t>The release management process covers the following areas in the development lifecycle:</w:t>
      </w:r>
    </w:p>
    <w:p w14:paraId="44A321F8"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Requirements Gathering</w:t>
      </w:r>
    </w:p>
    <w:p w14:paraId="415B1098"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Planning and Prioritizing</w:t>
      </w:r>
    </w:p>
    <w:p w14:paraId="5D986777"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Build</w:t>
      </w:r>
    </w:p>
    <w:p w14:paraId="3AC62EAD"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Test</w:t>
      </w:r>
    </w:p>
    <w:p w14:paraId="5FF972A5"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Communicating to end-users</w:t>
      </w:r>
    </w:p>
    <w:p w14:paraId="7FB00EEF" w14:textId="77777777" w:rsidR="007F6113" w:rsidRDefault="007F6113" w:rsidP="004414AF">
      <w:pPr>
        <w:pStyle w:val="NormalWeb"/>
        <w:numPr>
          <w:ilvl w:val="0"/>
          <w:numId w:val="2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Deployment</w:t>
      </w:r>
    </w:p>
    <w:p w14:paraId="2D06C293" w14:textId="77777777" w:rsidR="008153CA" w:rsidRDefault="008153CA" w:rsidP="004414AF">
      <w:pPr>
        <w:pStyle w:val="Heading1"/>
      </w:pPr>
      <w:bookmarkStart w:id="10" w:name="_Toc75427853"/>
      <w:r>
        <w:t>Requirements Gathering and Planning Process</w:t>
      </w:r>
      <w:bookmarkEnd w:id="10"/>
    </w:p>
    <w:bookmarkStart w:id="11" w:name="_Toc75427854"/>
    <w:p w14:paraId="77634E47" w14:textId="100221F6" w:rsidR="008153CA" w:rsidRPr="008153CA" w:rsidRDefault="008153CA">
      <w:pPr>
        <w:pStyle w:val="Heading2"/>
      </w:pPr>
      <w:r>
        <w:rPr>
          <w:noProof/>
          <w:sz w:val="72"/>
          <w:szCs w:val="72"/>
        </w:rPr>
        <mc:AlternateContent>
          <mc:Choice Requires="wps">
            <w:drawing>
              <wp:anchor distT="0" distB="0" distL="114300" distR="114300" simplePos="0" relativeHeight="251678720" behindDoc="0" locked="0" layoutInCell="1" allowOverlap="1" wp14:anchorId="502D7846" wp14:editId="331E6F6D">
                <wp:simplePos x="0" y="0"/>
                <wp:positionH relativeFrom="column">
                  <wp:posOffset>4109720</wp:posOffset>
                </wp:positionH>
                <wp:positionV relativeFrom="paragraph">
                  <wp:posOffset>424815</wp:posOffset>
                </wp:positionV>
                <wp:extent cx="1998345" cy="1034415"/>
                <wp:effectExtent l="50800" t="25400" r="46355" b="57785"/>
                <wp:wrapSquare wrapText="bothSides"/>
                <wp:docPr id="8" name="Rectangle 8"/>
                <wp:cNvGraphicFramePr/>
                <a:graphic xmlns:a="http://schemas.openxmlformats.org/drawingml/2006/main">
                  <a:graphicData uri="http://schemas.microsoft.com/office/word/2010/wordprocessingShape">
                    <wps:wsp>
                      <wps:cNvSpPr/>
                      <wps:spPr>
                        <a:xfrm>
                          <a:off x="0" y="0"/>
                          <a:ext cx="1998345" cy="103441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01ADB5A" w14:textId="77777777" w:rsidR="00542FF5" w:rsidRPr="008153CA" w:rsidRDefault="00542FF5" w:rsidP="008153CA">
                            <w:pPr>
                              <w:rPr>
                                <w:b/>
                                <w:color w:val="000000"/>
                                <w:sz w:val="20"/>
                                <w:szCs w:val="20"/>
                              </w:rPr>
                            </w:pPr>
                          </w:p>
                          <w:p w14:paraId="37084F4D" w14:textId="545831E1" w:rsidR="00542FF5" w:rsidRPr="008153CA" w:rsidRDefault="00542FF5" w:rsidP="008153CA">
                            <w:pPr>
                              <w:rPr>
                                <w:i/>
                                <w:color w:val="000000"/>
                                <w:sz w:val="20"/>
                                <w:szCs w:val="20"/>
                              </w:rPr>
                            </w:pPr>
                            <w:r w:rsidRPr="008153CA">
                              <w:rPr>
                                <w:color w:val="000000"/>
                                <w:sz w:val="20"/>
                                <w:szCs w:val="20"/>
                              </w:rPr>
                              <w:t>For more information on this topic see Salesforce’s documentation at</w:t>
                            </w:r>
                            <w:r>
                              <w:rPr>
                                <w:color w:val="000000"/>
                                <w:sz w:val="20"/>
                                <w:szCs w:val="20"/>
                              </w:rPr>
                              <w:t>:</w:t>
                            </w:r>
                            <w:r w:rsidRPr="008153CA">
                              <w:rPr>
                                <w:color w:val="000000"/>
                                <w:sz w:val="20"/>
                                <w:szCs w:val="20"/>
                              </w:rPr>
                              <w:t xml:space="preserve"> </w:t>
                            </w:r>
                            <w:hyperlink r:id="rId8" w:history="1">
                              <w:r w:rsidRPr="004414AF">
                                <w:rPr>
                                  <w:rStyle w:val="Hyperlink"/>
                                </w:rPr>
                                <w:t>https://sforce.co/37Ayn96</w:t>
                              </w:r>
                            </w:hyperlink>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D7846" id="Rectangle 8" o:spid="_x0000_s1028" style="position:absolute;margin-left:323.6pt;margin-top:33.45pt;width:157.35pt;height:8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" fillcolor="#f2f2f2 [3052]" stroked="f">
                <v:shadow on="t" color="black" opacity="22937f" origin=",.5" offset="0,.63889mm"/>
                <v:textbox inset="14.4pt,0,14.4pt,0">
                  <w:txbxContent>
                    <w:p w14:paraId="101ADB5A" w14:textId="77777777" w:rsidR="00542FF5" w:rsidRPr="008153CA" w:rsidRDefault="00542FF5" w:rsidP="008153CA">
                      <w:pPr>
                        <w:rPr>
                          <w:b/>
                          <w:color w:val="000000"/>
                          <w:sz w:val="20"/>
                          <w:szCs w:val="20"/>
                        </w:rPr>
                      </w:pPr>
                    </w:p>
                    <w:p w14:paraId="37084F4D" w14:textId="545831E1" w:rsidR="00542FF5" w:rsidRPr="008153CA" w:rsidRDefault="00542FF5" w:rsidP="008153CA">
                      <w:pPr>
                        <w:rPr>
                          <w:i/>
                          <w:color w:val="000000"/>
                          <w:sz w:val="20"/>
                          <w:szCs w:val="20"/>
                        </w:rPr>
                      </w:pPr>
                      <w:r w:rsidRPr="008153CA">
                        <w:rPr>
                          <w:color w:val="000000"/>
                          <w:sz w:val="20"/>
                          <w:szCs w:val="20"/>
                        </w:rPr>
                        <w:t>For more information on this topic see Salesforce’s documentation at</w:t>
                      </w:r>
                      <w:r>
                        <w:rPr>
                          <w:color w:val="000000"/>
                          <w:sz w:val="20"/>
                          <w:szCs w:val="20"/>
                        </w:rPr>
                        <w:t>:</w:t>
                      </w:r>
                      <w:r w:rsidRPr="008153CA">
                        <w:rPr>
                          <w:color w:val="000000"/>
                          <w:sz w:val="20"/>
                          <w:szCs w:val="20"/>
                        </w:rPr>
                        <w:t xml:space="preserve"> </w:t>
                      </w:r>
                      <w:hyperlink r:id="rId9" w:history="1">
                        <w:r w:rsidRPr="004414AF">
                          <w:rPr>
                            <w:rStyle w:val="Hyperlink"/>
                          </w:rPr>
                          <w:t>https://sforce.co/37Ayn96</w:t>
                        </w:r>
                      </w:hyperlink>
                    </w:p>
                  </w:txbxContent>
                </v:textbox>
                <w10:wrap type="square"/>
              </v:rect>
            </w:pict>
          </mc:Fallback>
        </mc:AlternateContent>
      </w:r>
      <w:r w:rsidRPr="004414AF">
        <w:t>Triaging Salesforce Requests</w:t>
      </w:r>
      <w:bookmarkEnd w:id="11"/>
    </w:p>
    <w:p w14:paraId="37BEE192" w14:textId="2B2D9D8E" w:rsidR="008153CA" w:rsidRDefault="008153CA" w:rsidP="004414AF">
      <w:r>
        <w:t xml:space="preserve">Salesforce is a central system for many users, so often Salesforce team members get overwhelmed with requests for changes and enhancements. To ensure the team can better prioritize and deliver at a high velocity, a formal requirements gathering and planning process is needed. </w:t>
      </w:r>
    </w:p>
    <w:p w14:paraId="30E0678C" w14:textId="77777777" w:rsidR="008153CA" w:rsidRDefault="008153CA" w:rsidP="008153CA"/>
    <w:p w14:paraId="74B436BE" w14:textId="77777777" w:rsidR="008153CA" w:rsidRDefault="008153CA" w:rsidP="004414AF">
      <w:pPr>
        <w:pStyle w:val="Heading2"/>
      </w:pPr>
      <w:bookmarkStart w:id="12" w:name="_Toc75427855"/>
      <w:r>
        <w:t>Business Requirements Document and Product Backlog</w:t>
      </w:r>
      <w:bookmarkEnd w:id="12"/>
    </w:p>
    <w:p w14:paraId="190E5718" w14:textId="68B3099B" w:rsidR="008153CA" w:rsidRDefault="008153CA">
      <w:r>
        <w:t>Users should leverage a business requirement document to request additional functionality in Salesforce. The document requires:</w:t>
      </w:r>
      <w:r>
        <w:br/>
      </w:r>
    </w:p>
    <w:p w14:paraId="562FFD99" w14:textId="37254139" w:rsidR="008153CA" w:rsidRDefault="008153CA" w:rsidP="004414AF">
      <w:pPr>
        <w:pStyle w:val="ListParagraph"/>
        <w:numPr>
          <w:ilvl w:val="0"/>
          <w:numId w:val="33"/>
        </w:numPr>
      </w:pPr>
      <w:r>
        <w:t>Details of the request</w:t>
      </w:r>
    </w:p>
    <w:p w14:paraId="0A20B42C" w14:textId="3EE5BEB8" w:rsidR="008153CA" w:rsidRDefault="008153CA" w:rsidP="004414AF">
      <w:pPr>
        <w:pStyle w:val="ListParagraph"/>
        <w:numPr>
          <w:ilvl w:val="0"/>
          <w:numId w:val="33"/>
        </w:numPr>
      </w:pPr>
      <w:r>
        <w:t>The business impact of their request (including justification of importance)</w:t>
      </w:r>
    </w:p>
    <w:p w14:paraId="23ACAA71" w14:textId="77777777" w:rsidR="008153CA" w:rsidRDefault="008153CA"/>
    <w:p w14:paraId="32137C34" w14:textId="77777777" w:rsidR="008153CA" w:rsidRDefault="008153CA" w:rsidP="004414AF">
      <w:r>
        <w:t>In addition, business impact details and any current workarounds will need to be documented to help the Salesforce product owner prioritize all the requirements.</w:t>
      </w:r>
    </w:p>
    <w:p w14:paraId="3090B7D9" w14:textId="77777777" w:rsidR="008153CA" w:rsidRDefault="008153CA"/>
    <w:p w14:paraId="3AE9DB52" w14:textId="77777777" w:rsidR="008153CA" w:rsidRDefault="008153CA" w:rsidP="004414AF">
      <w:r>
        <w:t xml:space="preserve">This document should be readily available to assist users, and the email account </w:t>
      </w:r>
      <w:r w:rsidRPr="004414AF">
        <w:rPr>
          <w:color w:val="000000" w:themeColor="text1"/>
          <w:highlight w:val="yellow"/>
        </w:rPr>
        <w:t>salesforce@xxxxx.com</w:t>
      </w:r>
      <w:r w:rsidRPr="004414AF">
        <w:rPr>
          <w:color w:val="000000" w:themeColor="text1"/>
        </w:rPr>
        <w:t xml:space="preserve"> </w:t>
      </w:r>
      <w:r>
        <w:t>should be set up to receive all requests. </w:t>
      </w:r>
    </w:p>
    <w:p w14:paraId="388FAA50" w14:textId="77777777" w:rsidR="008153CA" w:rsidRDefault="008153CA"/>
    <w:p w14:paraId="7A858A83" w14:textId="77777777" w:rsidR="008153CA" w:rsidRDefault="008153CA" w:rsidP="004414AF">
      <w:r>
        <w:lastRenderedPageBreak/>
        <w:t>These requests will make up the ‘Salesforce Product Backlog’ and will be ‘groomed’ before entering any sprint and being worked on by the Salesforce team.</w:t>
      </w:r>
    </w:p>
    <w:p w14:paraId="701FC06B" w14:textId="7CFCAF17" w:rsidR="008153CA" w:rsidRDefault="00DC58A5">
      <w:r>
        <w:rPr>
          <w:noProof/>
          <w:sz w:val="72"/>
          <w:szCs w:val="72"/>
        </w:rPr>
        <mc:AlternateContent>
          <mc:Choice Requires="wps">
            <w:drawing>
              <wp:anchor distT="0" distB="0" distL="114300" distR="114300" simplePos="0" relativeHeight="251680768" behindDoc="0" locked="0" layoutInCell="1" allowOverlap="1" wp14:anchorId="1BC81841" wp14:editId="17219683">
                <wp:simplePos x="0" y="0"/>
                <wp:positionH relativeFrom="column">
                  <wp:posOffset>-8890</wp:posOffset>
                </wp:positionH>
                <wp:positionV relativeFrom="paragraph">
                  <wp:posOffset>164003</wp:posOffset>
                </wp:positionV>
                <wp:extent cx="2237740" cy="978535"/>
                <wp:effectExtent l="50800" t="25400" r="48260" b="62865"/>
                <wp:wrapSquare wrapText="bothSides"/>
                <wp:docPr id="11" name="Rectangle 11"/>
                <wp:cNvGraphicFramePr/>
                <a:graphic xmlns:a="http://schemas.openxmlformats.org/drawingml/2006/main">
                  <a:graphicData uri="http://schemas.microsoft.com/office/word/2010/wordprocessingShape">
                    <wps:wsp>
                      <wps:cNvSpPr/>
                      <wps:spPr>
                        <a:xfrm>
                          <a:off x="0" y="0"/>
                          <a:ext cx="2237740" cy="97853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885B8C9" w14:textId="77777777" w:rsidR="00542FF5" w:rsidRPr="008153CA" w:rsidRDefault="00542FF5" w:rsidP="003B14D0">
                            <w:pPr>
                              <w:rPr>
                                <w:b/>
                                <w:color w:val="000000"/>
                                <w:sz w:val="20"/>
                                <w:szCs w:val="20"/>
                              </w:rPr>
                            </w:pPr>
                          </w:p>
                          <w:p w14:paraId="0944BE11" w14:textId="13107A3F" w:rsidR="00542FF5" w:rsidRPr="008153CA" w:rsidRDefault="00542FF5" w:rsidP="003B14D0">
                            <w:pPr>
                              <w:rPr>
                                <w:i/>
                                <w:color w:val="000000"/>
                                <w:sz w:val="20"/>
                                <w:szCs w:val="20"/>
                              </w:rPr>
                            </w:pPr>
                            <w:r>
                              <w:rPr>
                                <w:color w:val="000000"/>
                                <w:sz w:val="20"/>
                                <w:szCs w:val="20"/>
                              </w:rPr>
                              <w:t xml:space="preserve">An issue and product management tool such as </w:t>
                            </w:r>
                            <w:r w:rsidRPr="004414AF">
                              <w:rPr>
                                <w:b/>
                                <w:color w:val="000000"/>
                                <w:sz w:val="20"/>
                                <w:szCs w:val="20"/>
                              </w:rPr>
                              <w:t>Jira</w:t>
                            </w:r>
                            <w:r>
                              <w:rPr>
                                <w:color w:val="000000"/>
                                <w:sz w:val="20"/>
                                <w:szCs w:val="20"/>
                              </w:rPr>
                              <w:t xml:space="preserve"> is recommended to organize the Salesforce Product Backlog.</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1841" id="Rectangle 11" o:spid="_x0000_s1029" style="position:absolute;margin-left:-.7pt;margin-top:12.9pt;width:176.2pt;height:7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" fillcolor="#f2f2f2 [3052]" stroked="f">
                <v:shadow on="t" color="black" opacity="22937f" origin=",.5" offset="0,.63889mm"/>
                <v:textbox inset="14.4pt,0,14.4pt,0">
                  <w:txbxContent>
                    <w:p w14:paraId="0885B8C9" w14:textId="77777777" w:rsidR="00542FF5" w:rsidRPr="008153CA" w:rsidRDefault="00542FF5" w:rsidP="003B14D0">
                      <w:pPr>
                        <w:rPr>
                          <w:b/>
                          <w:color w:val="000000"/>
                          <w:sz w:val="20"/>
                          <w:szCs w:val="20"/>
                        </w:rPr>
                      </w:pPr>
                    </w:p>
                    <w:p w14:paraId="0944BE11" w14:textId="13107A3F" w:rsidR="00542FF5" w:rsidRPr="008153CA" w:rsidRDefault="00542FF5" w:rsidP="003B14D0">
                      <w:pPr>
                        <w:rPr>
                          <w:i/>
                          <w:color w:val="000000"/>
                          <w:sz w:val="20"/>
                          <w:szCs w:val="20"/>
                        </w:rPr>
                      </w:pPr>
                      <w:r>
                        <w:rPr>
                          <w:color w:val="000000"/>
                          <w:sz w:val="20"/>
                          <w:szCs w:val="20"/>
                        </w:rPr>
                        <w:t xml:space="preserve">An issue and product management tool such as </w:t>
                      </w:r>
                      <w:r w:rsidRPr="004414AF">
                        <w:rPr>
                          <w:b/>
                          <w:color w:val="000000"/>
                          <w:sz w:val="20"/>
                          <w:szCs w:val="20"/>
                        </w:rPr>
                        <w:t>Jira</w:t>
                      </w:r>
                      <w:r>
                        <w:rPr>
                          <w:color w:val="000000"/>
                          <w:sz w:val="20"/>
                          <w:szCs w:val="20"/>
                        </w:rPr>
                        <w:t xml:space="preserve"> is recommended to organize the Salesforce Product Backlog.</w:t>
                      </w:r>
                    </w:p>
                  </w:txbxContent>
                </v:textbox>
                <w10:wrap type="square"/>
              </v:rect>
            </w:pict>
          </mc:Fallback>
        </mc:AlternateContent>
      </w:r>
    </w:p>
    <w:p w14:paraId="0D25BA64" w14:textId="57A8ACDE" w:rsidR="008153CA" w:rsidRDefault="008153CA" w:rsidP="004414AF">
      <w:r>
        <w:t>The Salesforce product owner’s responsibility is to prioritize the items in the ‘Salesforce Product Backlog’ by working with the various stakeholders and ensuring that the requirements are well documented. Each item in the backlog must have an effort and priority assigned to it.</w:t>
      </w:r>
    </w:p>
    <w:p w14:paraId="7B6C48FE" w14:textId="77777777" w:rsidR="008153CA" w:rsidRDefault="008153CA" w:rsidP="008153CA"/>
    <w:p w14:paraId="1837369D" w14:textId="422F404F" w:rsidR="00C1539F" w:rsidRDefault="00C1539F" w:rsidP="004414AF">
      <w:pPr>
        <w:pStyle w:val="Heading2"/>
      </w:pPr>
      <w:bookmarkStart w:id="13" w:name="_Toc75427856"/>
      <w:r>
        <w:t>Sprint Planning and Scope</w:t>
      </w:r>
      <w:bookmarkEnd w:id="13"/>
    </w:p>
    <w:p w14:paraId="1936E540" w14:textId="29C2F419" w:rsidR="00C1539F" w:rsidRDefault="001F31CD" w:rsidP="004414AF">
      <w:r>
        <w:rPr>
          <w:noProof/>
          <w:sz w:val="72"/>
          <w:szCs w:val="72"/>
        </w:rPr>
        <mc:AlternateContent>
          <mc:Choice Requires="wps">
            <w:drawing>
              <wp:anchor distT="0" distB="0" distL="114300" distR="114300" simplePos="0" relativeHeight="251682816" behindDoc="0" locked="0" layoutInCell="1" allowOverlap="1" wp14:anchorId="7DFC3E4B" wp14:editId="298FD281">
                <wp:simplePos x="0" y="0"/>
                <wp:positionH relativeFrom="column">
                  <wp:posOffset>3056890</wp:posOffset>
                </wp:positionH>
                <wp:positionV relativeFrom="paragraph">
                  <wp:posOffset>26035</wp:posOffset>
                </wp:positionV>
                <wp:extent cx="2902585" cy="2004060"/>
                <wp:effectExtent l="50800" t="25400" r="56515" b="66040"/>
                <wp:wrapSquare wrapText="bothSides"/>
                <wp:docPr id="13" name="Rectangle 13"/>
                <wp:cNvGraphicFramePr/>
                <a:graphic xmlns:a="http://schemas.openxmlformats.org/drawingml/2006/main">
                  <a:graphicData uri="http://schemas.microsoft.com/office/word/2010/wordprocessingShape">
                    <wps:wsp>
                      <wps:cNvSpPr/>
                      <wps:spPr>
                        <a:xfrm>
                          <a:off x="0" y="0"/>
                          <a:ext cx="2902585" cy="200406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E0B9114" w14:textId="77777777" w:rsidR="00542FF5" w:rsidRPr="008153CA" w:rsidRDefault="00542FF5" w:rsidP="00C1539F">
                            <w:pPr>
                              <w:rPr>
                                <w:b/>
                                <w:color w:val="000000"/>
                                <w:sz w:val="20"/>
                                <w:szCs w:val="20"/>
                              </w:rPr>
                            </w:pPr>
                          </w:p>
                          <w:p w14:paraId="4AC2E4A0" w14:textId="5A26BDBC" w:rsidR="00542FF5" w:rsidRPr="008153CA" w:rsidRDefault="00542FF5" w:rsidP="00C1539F">
                            <w:pPr>
                              <w:rPr>
                                <w:i/>
                                <w:color w:val="000000"/>
                                <w:sz w:val="20"/>
                                <w:szCs w:val="20"/>
                              </w:rPr>
                            </w:pPr>
                            <w:r>
                              <w:rPr>
                                <w:color w:val="000000"/>
                                <w:sz w:val="20"/>
                                <w:szCs w:val="20"/>
                              </w:rPr>
                              <w:t xml:space="preserve">This practice can be time-consuming at first but is critical to understanding departmental needs and planning for future success. Operating within a ‘Salesforce Product Backlog’ and sprints will also allow all incoming requests to be prioritized and visible across the organization. For more information on this topic, see How to Create a Salesforce Action Plan at: </w:t>
                            </w:r>
                            <w:hyperlink r:id="rId10" w:history="1">
                              <w:r w:rsidRPr="00FE56F6">
                                <w:rPr>
                                  <w:rStyle w:val="Hyperlink"/>
                                  <w:sz w:val="20"/>
                                  <w:szCs w:val="20"/>
                                </w:rPr>
                                <w:t>https://bit.ly/3t1Tfix</w:t>
                              </w:r>
                            </w:hyperlink>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3E4B" id="Rectangle 13" o:spid="_x0000_s1030" style="position:absolute;margin-left:240.7pt;margin-top:2.05pt;width:228.55pt;height:15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" fillcolor="#f2f2f2 [3052]" stroked="f">
                <v:shadow on="t" color="black" opacity="22937f" origin=",.5" offset="0,.63889mm"/>
                <v:textbox inset="14.4pt,0,14.4pt,0">
                  <w:txbxContent>
                    <w:p w14:paraId="4E0B9114" w14:textId="77777777" w:rsidR="00542FF5" w:rsidRPr="008153CA" w:rsidRDefault="00542FF5" w:rsidP="00C1539F">
                      <w:pPr>
                        <w:rPr>
                          <w:b/>
                          <w:color w:val="000000"/>
                          <w:sz w:val="20"/>
                          <w:szCs w:val="20"/>
                        </w:rPr>
                      </w:pPr>
                    </w:p>
                    <w:p w14:paraId="4AC2E4A0" w14:textId="5A26BDBC" w:rsidR="00542FF5" w:rsidRPr="008153CA" w:rsidRDefault="00542FF5" w:rsidP="00C1539F">
                      <w:pPr>
                        <w:rPr>
                          <w:i/>
                          <w:color w:val="000000"/>
                          <w:sz w:val="20"/>
                          <w:szCs w:val="20"/>
                        </w:rPr>
                      </w:pPr>
                      <w:r>
                        <w:rPr>
                          <w:color w:val="000000"/>
                          <w:sz w:val="20"/>
                          <w:szCs w:val="20"/>
                        </w:rPr>
                        <w:t xml:space="preserve">This practice can be time-consuming at first but is critical to understanding departmental needs and planning for future success. Operating within a ‘Salesforce Product Backlog’ and sprints will also allow all incoming requests to be prioritized and visible across the organization. For more information on this topic, see How to Create a Salesforce Action Plan at: </w:t>
                      </w:r>
                      <w:hyperlink r:id="rId11" w:history="1">
                        <w:r w:rsidRPr="00FE56F6">
                          <w:rPr>
                            <w:rStyle w:val="Hyperlink"/>
                            <w:sz w:val="20"/>
                            <w:szCs w:val="20"/>
                          </w:rPr>
                          <w:t>https://bit.ly/3t1Tfix</w:t>
                        </w:r>
                      </w:hyperlink>
                    </w:p>
                  </w:txbxContent>
                </v:textbox>
                <w10:wrap type="square"/>
              </v:rect>
            </w:pict>
          </mc:Fallback>
        </mc:AlternateContent>
      </w:r>
      <w:r w:rsidR="00C1539F">
        <w:t>Before each sprint, there will be a sprint planning session where priority items in the ‘Salesforce Product Backlog’ are properly groomed and added to the sprint backlog.</w:t>
      </w:r>
    </w:p>
    <w:p w14:paraId="6A059546" w14:textId="7C5DD0B5" w:rsidR="00C1539F" w:rsidRDefault="00C1539F"/>
    <w:p w14:paraId="733C9424" w14:textId="4CFA6399" w:rsidR="00C1539F" w:rsidRDefault="00C1539F" w:rsidP="00C1539F">
      <w:r>
        <w:t>Once the scope of the sprint is decided, items should not be added unless necessary. The product owner or scrum master’s responsibility is to ensure there is no unnecessary scope creep. In only critical circumstances should items be added to an ongoing sprint.</w:t>
      </w:r>
    </w:p>
    <w:p w14:paraId="1616710B" w14:textId="77777777" w:rsidR="00FE56F6" w:rsidRDefault="00FE56F6" w:rsidP="00FE56F6">
      <w:pPr>
        <w:spacing w:line="240" w:lineRule="auto"/>
        <w:rPr>
          <w:rFonts w:eastAsia="Times New Roman"/>
          <w:color w:val="000000"/>
          <w:lang w:val="en-CA"/>
        </w:rPr>
      </w:pPr>
    </w:p>
    <w:p w14:paraId="65C7C915" w14:textId="1BAB4F85" w:rsidR="00FE56F6" w:rsidRPr="004414AF" w:rsidRDefault="00FE56F6" w:rsidP="004414AF">
      <w:pPr>
        <w:rPr>
          <w:rFonts w:ascii="Times New Roman" w:hAnsi="Times New Roman" w:cs="Times New Roman"/>
          <w:b/>
          <w:sz w:val="24"/>
          <w:szCs w:val="24"/>
          <w:lang w:val="en-CA"/>
        </w:rPr>
      </w:pPr>
      <w:r w:rsidRPr="004414AF">
        <w:rPr>
          <w:b/>
          <w:lang w:val="en-CA"/>
        </w:rPr>
        <w:t>Tips for Success</w:t>
      </w:r>
    </w:p>
    <w:p w14:paraId="3C7A0CDC" w14:textId="77777777" w:rsidR="00FE56F6" w:rsidRPr="00FE56F6" w:rsidRDefault="00FE56F6" w:rsidP="004414AF">
      <w:pPr>
        <w:rPr>
          <w:rFonts w:ascii="Times New Roman" w:hAnsi="Times New Roman" w:cs="Times New Roman"/>
          <w:sz w:val="24"/>
          <w:szCs w:val="24"/>
          <w:lang w:val="en-CA"/>
        </w:rPr>
      </w:pPr>
      <w:r w:rsidRPr="00FE56F6">
        <w:rPr>
          <w:lang w:val="en-CA"/>
        </w:rPr>
        <w:t>Often organizations start with an informal process for requesting Salesforce changes (email requests, instant messaging a Salesforce administrator, etc.). However, this is not sustainable long-term and will often lead to overlapping functionality and a slower velocity of changes made.</w:t>
      </w:r>
    </w:p>
    <w:p w14:paraId="314C32C8" w14:textId="77777777" w:rsidR="00FE56F6" w:rsidRPr="00FE56F6" w:rsidRDefault="00FE56F6" w:rsidP="00FE56F6">
      <w:pPr>
        <w:spacing w:line="240" w:lineRule="auto"/>
        <w:rPr>
          <w:rFonts w:ascii="Times New Roman" w:eastAsia="Times New Roman" w:hAnsi="Times New Roman" w:cs="Times New Roman"/>
          <w:sz w:val="24"/>
          <w:szCs w:val="24"/>
          <w:lang w:val="en-CA"/>
        </w:rPr>
      </w:pPr>
    </w:p>
    <w:p w14:paraId="5344FAD9" w14:textId="77777777" w:rsidR="00FE56F6" w:rsidRPr="00FE56F6" w:rsidRDefault="00FE56F6" w:rsidP="004414AF">
      <w:pPr>
        <w:rPr>
          <w:rFonts w:ascii="Times New Roman" w:hAnsi="Times New Roman" w:cs="Times New Roman"/>
          <w:sz w:val="24"/>
          <w:szCs w:val="24"/>
          <w:lang w:val="en-CA"/>
        </w:rPr>
      </w:pPr>
      <w:r w:rsidRPr="00FE56F6">
        <w:rPr>
          <w:lang w:val="en-CA"/>
        </w:rPr>
        <w:t>For optimal results, a standardized process must be documented, followed, and be championed by the leadership team. The process should include these essential steps:</w:t>
      </w:r>
    </w:p>
    <w:p w14:paraId="185828A8" w14:textId="77777777" w:rsidR="00FE56F6" w:rsidRPr="00FE56F6" w:rsidRDefault="00FE56F6" w:rsidP="004414AF">
      <w:pPr>
        <w:pStyle w:val="ListParagraph"/>
        <w:numPr>
          <w:ilvl w:val="0"/>
          <w:numId w:val="31"/>
        </w:numPr>
        <w:rPr>
          <w:lang w:val="en-CA"/>
        </w:rPr>
      </w:pPr>
      <w:r w:rsidRPr="00FE56F6">
        <w:rPr>
          <w:lang w:val="en-CA"/>
        </w:rPr>
        <w:t>Make formal requirements gathering document</w:t>
      </w:r>
    </w:p>
    <w:p w14:paraId="091C75FF" w14:textId="77777777" w:rsidR="00FE56F6" w:rsidRPr="00FE56F6" w:rsidRDefault="00FE56F6" w:rsidP="004414AF">
      <w:pPr>
        <w:pStyle w:val="ListParagraph"/>
        <w:numPr>
          <w:ilvl w:val="0"/>
          <w:numId w:val="31"/>
        </w:numPr>
        <w:rPr>
          <w:lang w:val="en-CA"/>
        </w:rPr>
      </w:pPr>
      <w:r w:rsidRPr="00FE56F6">
        <w:rPr>
          <w:lang w:val="en-CA"/>
        </w:rPr>
        <w:t>Prioritize the requirements in a project management tool</w:t>
      </w:r>
    </w:p>
    <w:p w14:paraId="23E77D9F" w14:textId="77777777" w:rsidR="00FE56F6" w:rsidRPr="00FE56F6" w:rsidRDefault="00FE56F6" w:rsidP="004414AF">
      <w:pPr>
        <w:pStyle w:val="ListParagraph"/>
        <w:numPr>
          <w:ilvl w:val="0"/>
          <w:numId w:val="31"/>
        </w:numPr>
        <w:rPr>
          <w:lang w:val="en-CA"/>
        </w:rPr>
      </w:pPr>
      <w:r w:rsidRPr="00FE56F6">
        <w:rPr>
          <w:lang w:val="en-CA"/>
        </w:rPr>
        <w:t>Judge the effort needed for all requirements</w:t>
      </w:r>
    </w:p>
    <w:p w14:paraId="02CB0944" w14:textId="77777777" w:rsidR="00FE56F6" w:rsidRPr="00FE56F6" w:rsidRDefault="00FE56F6" w:rsidP="004414AF">
      <w:pPr>
        <w:pStyle w:val="ListParagraph"/>
        <w:numPr>
          <w:ilvl w:val="0"/>
          <w:numId w:val="31"/>
        </w:numPr>
        <w:rPr>
          <w:lang w:val="en-CA"/>
        </w:rPr>
      </w:pPr>
      <w:r w:rsidRPr="00FE56F6">
        <w:rPr>
          <w:lang w:val="en-CA"/>
        </w:rPr>
        <w:t>Have a planning session to determine what will be worked on during the next sprint</w:t>
      </w:r>
    </w:p>
    <w:p w14:paraId="422F3AA3" w14:textId="77777777" w:rsidR="00FE56F6" w:rsidRPr="00FE56F6" w:rsidRDefault="00FE56F6" w:rsidP="004414AF">
      <w:pPr>
        <w:pStyle w:val="ListParagraph"/>
        <w:numPr>
          <w:ilvl w:val="0"/>
          <w:numId w:val="31"/>
        </w:numPr>
        <w:rPr>
          <w:lang w:val="en-CA"/>
        </w:rPr>
      </w:pPr>
      <w:r w:rsidRPr="00FE56F6">
        <w:rPr>
          <w:lang w:val="en-CA"/>
        </w:rPr>
        <w:t>Work on a set of requirements and only those requirements for each sprint</w:t>
      </w:r>
    </w:p>
    <w:p w14:paraId="28E95D41" w14:textId="050D7043" w:rsidR="00FE56F6" w:rsidRDefault="00FE56F6" w:rsidP="00FE56F6">
      <w:pPr>
        <w:pStyle w:val="ListParagraph"/>
        <w:numPr>
          <w:ilvl w:val="0"/>
          <w:numId w:val="31"/>
        </w:numPr>
        <w:rPr>
          <w:lang w:val="en-CA"/>
        </w:rPr>
      </w:pPr>
      <w:r w:rsidRPr="00FE56F6">
        <w:rPr>
          <w:lang w:val="en-CA"/>
        </w:rPr>
        <w:t>Inform all stakeholders of what is being worked on in each sprint</w:t>
      </w:r>
    </w:p>
    <w:p w14:paraId="6F987169" w14:textId="3DD0A357" w:rsidR="00666A2D" w:rsidRDefault="00666A2D" w:rsidP="00666A2D">
      <w:pPr>
        <w:rPr>
          <w:lang w:val="en-CA"/>
        </w:rPr>
      </w:pPr>
    </w:p>
    <w:p w14:paraId="3D5F6075" w14:textId="77777777" w:rsidR="00475C5D" w:rsidRDefault="00475C5D">
      <w:pPr>
        <w:pStyle w:val="Heading2"/>
      </w:pPr>
    </w:p>
    <w:bookmarkStart w:id="14" w:name="_Toc75427857"/>
    <w:p w14:paraId="5440AD15" w14:textId="66D9675E" w:rsidR="00666A2D" w:rsidRDefault="00666A2D" w:rsidP="004414AF">
      <w:pPr>
        <w:pStyle w:val="Heading2"/>
      </w:pPr>
      <w:r>
        <w:rPr>
          <w:noProof/>
          <w:sz w:val="72"/>
          <w:szCs w:val="72"/>
        </w:rPr>
        <mc:AlternateContent>
          <mc:Choice Requires="wps">
            <w:drawing>
              <wp:anchor distT="0" distB="0" distL="114300" distR="114300" simplePos="0" relativeHeight="251684864" behindDoc="0" locked="0" layoutInCell="1" allowOverlap="1" wp14:anchorId="3F17BB2F" wp14:editId="6C2C1ACA">
                <wp:simplePos x="0" y="0"/>
                <wp:positionH relativeFrom="column">
                  <wp:posOffset>8890</wp:posOffset>
                </wp:positionH>
                <wp:positionV relativeFrom="paragraph">
                  <wp:posOffset>606425</wp:posOffset>
                </wp:positionV>
                <wp:extent cx="5931535" cy="443230"/>
                <wp:effectExtent l="50800" t="25400" r="50165" b="64770"/>
                <wp:wrapSquare wrapText="bothSides"/>
                <wp:docPr id="14" name="Rectangle 14"/>
                <wp:cNvGraphicFramePr/>
                <a:graphic xmlns:a="http://schemas.openxmlformats.org/drawingml/2006/main">
                  <a:graphicData uri="http://schemas.microsoft.com/office/word/2010/wordprocessingShape">
                    <wps:wsp>
                      <wps:cNvSpPr/>
                      <wps:spPr>
                        <a:xfrm>
                          <a:off x="0" y="0"/>
                          <a:ext cx="5931535" cy="44323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6000F47" w14:textId="77777777" w:rsidR="00542FF5" w:rsidRPr="008153CA" w:rsidRDefault="00542FF5" w:rsidP="00666A2D">
                            <w:pPr>
                              <w:rPr>
                                <w:b/>
                                <w:color w:val="000000"/>
                                <w:sz w:val="20"/>
                                <w:szCs w:val="20"/>
                              </w:rPr>
                            </w:pPr>
                          </w:p>
                          <w:p w14:paraId="6C77E0C7" w14:textId="02C94FB7" w:rsidR="00542FF5" w:rsidRPr="008153CA" w:rsidRDefault="00542FF5" w:rsidP="00666A2D">
                            <w:pPr>
                              <w:rPr>
                                <w:i/>
                                <w:color w:val="000000"/>
                                <w:sz w:val="20"/>
                                <w:szCs w:val="20"/>
                              </w:rPr>
                            </w:pPr>
                            <w:r>
                              <w:rPr>
                                <w:color w:val="000000"/>
                                <w:sz w:val="20"/>
                                <w:szCs w:val="20"/>
                              </w:rPr>
                              <w:t>The following table can be used as a starting point for the Business Requirements document.</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7BB2F" id="Rectangle 14" o:spid="_x0000_s1031" style="position:absolute;margin-left:.7pt;margin-top:47.75pt;width:467.05pt;height:3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" fillcolor="#f2f2f2 [3052]" stroked="f">
                <v:shadow on="t" color="black" opacity="22937f" origin=",.5" offset="0,.63889mm"/>
                <v:textbox inset="14.4pt,0,14.4pt,0">
                  <w:txbxContent>
                    <w:p w14:paraId="16000F47" w14:textId="77777777" w:rsidR="00542FF5" w:rsidRPr="008153CA" w:rsidRDefault="00542FF5" w:rsidP="00666A2D">
                      <w:pPr>
                        <w:rPr>
                          <w:b/>
                          <w:color w:val="000000"/>
                          <w:sz w:val="20"/>
                          <w:szCs w:val="20"/>
                        </w:rPr>
                      </w:pPr>
                    </w:p>
                    <w:p w14:paraId="6C77E0C7" w14:textId="02C94FB7" w:rsidR="00542FF5" w:rsidRPr="008153CA" w:rsidRDefault="00542FF5" w:rsidP="00666A2D">
                      <w:pPr>
                        <w:rPr>
                          <w:i/>
                          <w:color w:val="000000"/>
                          <w:sz w:val="20"/>
                          <w:szCs w:val="20"/>
                        </w:rPr>
                      </w:pPr>
                      <w:r>
                        <w:rPr>
                          <w:color w:val="000000"/>
                          <w:sz w:val="20"/>
                          <w:szCs w:val="20"/>
                        </w:rPr>
                        <w:t>The following table can be used as a starting point for the Business Requirements document.</w:t>
                      </w:r>
                    </w:p>
                  </w:txbxContent>
                </v:textbox>
                <w10:wrap type="square"/>
              </v:rect>
            </w:pict>
          </mc:Fallback>
        </mc:AlternateContent>
      </w:r>
      <w:r>
        <w:t>Business Requirements Document Template</w:t>
      </w:r>
      <w:bookmarkEnd w:id="14"/>
      <w:r>
        <w:rPr>
          <w:sz w:val="24"/>
          <w:szCs w:val="24"/>
        </w:rPr>
        <w:t> </w:t>
      </w:r>
    </w:p>
    <w:p w14:paraId="3CCBC338" w14:textId="77777777" w:rsidR="00FE56F6" w:rsidRDefault="00FE56F6" w:rsidP="004414AF"/>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960"/>
        <w:gridCol w:w="6390"/>
      </w:tblGrid>
      <w:tr w:rsidR="00666A2D" w14:paraId="45715239" w14:textId="77777777" w:rsidTr="004414AF">
        <w:trPr>
          <w:trHeight w:val="384"/>
        </w:trPr>
        <w:tc>
          <w:tcPr>
            <w:tcW w:w="2960" w:type="dxa"/>
            <w:shd w:val="clear" w:color="auto" w:fill="auto"/>
            <w:tcMar>
              <w:top w:w="100" w:type="dxa"/>
              <w:left w:w="100" w:type="dxa"/>
              <w:bottom w:w="100" w:type="dxa"/>
              <w:right w:w="100" w:type="dxa"/>
            </w:tcMar>
            <w:vAlign w:val="center"/>
          </w:tcPr>
          <w:p w14:paraId="7BF798F5" w14:textId="7EEE649F" w:rsidR="00666A2D" w:rsidRPr="000A01C3" w:rsidRDefault="00666A2D">
            <w:pPr>
              <w:widowControl w:val="0"/>
              <w:spacing w:line="240" w:lineRule="auto"/>
              <w:rPr>
                <w:b/>
                <w:sz w:val="18"/>
                <w:szCs w:val="18"/>
              </w:rPr>
            </w:pPr>
            <w:r>
              <w:rPr>
                <w:b/>
                <w:sz w:val="18"/>
                <w:szCs w:val="18"/>
              </w:rPr>
              <w:t>Requestor Name:</w:t>
            </w:r>
          </w:p>
        </w:tc>
        <w:tc>
          <w:tcPr>
            <w:tcW w:w="6390" w:type="dxa"/>
            <w:shd w:val="clear" w:color="auto" w:fill="auto"/>
            <w:tcMar>
              <w:top w:w="100" w:type="dxa"/>
              <w:left w:w="100" w:type="dxa"/>
              <w:bottom w:w="100" w:type="dxa"/>
              <w:right w:w="100" w:type="dxa"/>
            </w:tcMar>
          </w:tcPr>
          <w:p w14:paraId="64B3ED7B" w14:textId="324752ED" w:rsidR="00666A2D" w:rsidRPr="000A01C3" w:rsidRDefault="00666A2D" w:rsidP="00A21523">
            <w:pPr>
              <w:widowControl w:val="0"/>
              <w:spacing w:line="240" w:lineRule="auto"/>
              <w:rPr>
                <w:b/>
                <w:sz w:val="18"/>
                <w:szCs w:val="18"/>
              </w:rPr>
            </w:pPr>
          </w:p>
        </w:tc>
      </w:tr>
      <w:tr w:rsidR="00666A2D" w14:paraId="7FBDE277" w14:textId="77777777" w:rsidTr="004414AF">
        <w:tc>
          <w:tcPr>
            <w:tcW w:w="2960" w:type="dxa"/>
            <w:shd w:val="clear" w:color="auto" w:fill="auto"/>
            <w:tcMar>
              <w:top w:w="100" w:type="dxa"/>
              <w:left w:w="100" w:type="dxa"/>
              <w:bottom w:w="100" w:type="dxa"/>
              <w:right w:w="100" w:type="dxa"/>
            </w:tcMar>
            <w:vAlign w:val="center"/>
          </w:tcPr>
          <w:p w14:paraId="276C30DF" w14:textId="6B66F256" w:rsidR="00666A2D" w:rsidRPr="000A01C3" w:rsidRDefault="00666A2D">
            <w:pPr>
              <w:widowControl w:val="0"/>
              <w:spacing w:line="240" w:lineRule="auto"/>
              <w:rPr>
                <w:b/>
                <w:sz w:val="18"/>
                <w:szCs w:val="18"/>
              </w:rPr>
            </w:pPr>
            <w:r>
              <w:rPr>
                <w:b/>
                <w:sz w:val="18"/>
                <w:szCs w:val="18"/>
              </w:rPr>
              <w:t>Requestor Department:</w:t>
            </w:r>
          </w:p>
        </w:tc>
        <w:tc>
          <w:tcPr>
            <w:tcW w:w="6390" w:type="dxa"/>
            <w:shd w:val="clear" w:color="auto" w:fill="auto"/>
            <w:tcMar>
              <w:top w:w="100" w:type="dxa"/>
              <w:left w:w="100" w:type="dxa"/>
              <w:bottom w:w="100" w:type="dxa"/>
              <w:right w:w="100" w:type="dxa"/>
            </w:tcMar>
          </w:tcPr>
          <w:p w14:paraId="7C9B9E85" w14:textId="77777777" w:rsidR="00666A2D" w:rsidRDefault="00666A2D" w:rsidP="00A21523">
            <w:pPr>
              <w:widowControl w:val="0"/>
              <w:spacing w:line="240" w:lineRule="auto"/>
              <w:rPr>
                <w:b/>
              </w:rPr>
            </w:pPr>
          </w:p>
        </w:tc>
      </w:tr>
      <w:tr w:rsidR="00666A2D" w14:paraId="2458383C" w14:textId="77777777" w:rsidTr="004414AF">
        <w:tc>
          <w:tcPr>
            <w:tcW w:w="2960" w:type="dxa"/>
            <w:shd w:val="clear" w:color="auto" w:fill="auto"/>
            <w:tcMar>
              <w:top w:w="100" w:type="dxa"/>
              <w:left w:w="100" w:type="dxa"/>
              <w:bottom w:w="100" w:type="dxa"/>
              <w:right w:w="100" w:type="dxa"/>
            </w:tcMar>
            <w:vAlign w:val="center"/>
          </w:tcPr>
          <w:p w14:paraId="32A5DD9A" w14:textId="3ADC363C" w:rsidR="00666A2D" w:rsidRPr="000A01C3" w:rsidRDefault="00666A2D">
            <w:pPr>
              <w:widowControl w:val="0"/>
              <w:spacing w:line="240" w:lineRule="auto"/>
              <w:rPr>
                <w:b/>
                <w:sz w:val="18"/>
                <w:szCs w:val="18"/>
              </w:rPr>
            </w:pPr>
            <w:r>
              <w:rPr>
                <w:b/>
                <w:sz w:val="18"/>
                <w:szCs w:val="18"/>
              </w:rPr>
              <w:t>Date of Request:</w:t>
            </w:r>
          </w:p>
        </w:tc>
        <w:tc>
          <w:tcPr>
            <w:tcW w:w="6390" w:type="dxa"/>
            <w:shd w:val="clear" w:color="auto" w:fill="auto"/>
            <w:tcMar>
              <w:top w:w="100" w:type="dxa"/>
              <w:left w:w="100" w:type="dxa"/>
              <w:bottom w:w="100" w:type="dxa"/>
              <w:right w:w="100" w:type="dxa"/>
            </w:tcMar>
          </w:tcPr>
          <w:p w14:paraId="203325DA" w14:textId="77777777" w:rsidR="00666A2D" w:rsidRDefault="00666A2D" w:rsidP="00A21523">
            <w:pPr>
              <w:widowControl w:val="0"/>
              <w:spacing w:line="240" w:lineRule="auto"/>
              <w:rPr>
                <w:b/>
              </w:rPr>
            </w:pPr>
          </w:p>
        </w:tc>
      </w:tr>
      <w:tr w:rsidR="00666A2D" w14:paraId="0210100A" w14:textId="77777777" w:rsidTr="004414AF">
        <w:tc>
          <w:tcPr>
            <w:tcW w:w="2960" w:type="dxa"/>
            <w:shd w:val="clear" w:color="auto" w:fill="auto"/>
            <w:tcMar>
              <w:top w:w="100" w:type="dxa"/>
              <w:left w:w="100" w:type="dxa"/>
              <w:bottom w:w="100" w:type="dxa"/>
              <w:right w:w="100" w:type="dxa"/>
            </w:tcMar>
            <w:vAlign w:val="center"/>
          </w:tcPr>
          <w:p w14:paraId="3A263B92" w14:textId="1A794E04" w:rsidR="00666A2D" w:rsidRDefault="00666A2D">
            <w:pPr>
              <w:widowControl w:val="0"/>
              <w:spacing w:line="240" w:lineRule="auto"/>
              <w:rPr>
                <w:b/>
                <w:sz w:val="18"/>
                <w:szCs w:val="18"/>
              </w:rPr>
            </w:pPr>
            <w:r>
              <w:rPr>
                <w:b/>
                <w:sz w:val="18"/>
                <w:szCs w:val="18"/>
              </w:rPr>
              <w:t>Type of Request:</w:t>
            </w:r>
            <w:r>
              <w:rPr>
                <w:b/>
                <w:sz w:val="18"/>
                <w:szCs w:val="18"/>
              </w:rPr>
              <w:br/>
            </w:r>
            <w:r w:rsidRPr="004414AF">
              <w:rPr>
                <w:i/>
                <w:sz w:val="18"/>
                <w:szCs w:val="18"/>
              </w:rPr>
              <w:t>(Bug, Enhancement, Question, Maintenance)</w:t>
            </w:r>
          </w:p>
        </w:tc>
        <w:tc>
          <w:tcPr>
            <w:tcW w:w="6390" w:type="dxa"/>
            <w:shd w:val="clear" w:color="auto" w:fill="auto"/>
            <w:tcMar>
              <w:top w:w="100" w:type="dxa"/>
              <w:left w:w="100" w:type="dxa"/>
              <w:bottom w:w="100" w:type="dxa"/>
              <w:right w:w="100" w:type="dxa"/>
            </w:tcMar>
          </w:tcPr>
          <w:p w14:paraId="67C81665" w14:textId="77777777" w:rsidR="00666A2D" w:rsidRDefault="00666A2D" w:rsidP="00A21523">
            <w:pPr>
              <w:widowControl w:val="0"/>
              <w:spacing w:line="240" w:lineRule="auto"/>
              <w:rPr>
                <w:b/>
              </w:rPr>
            </w:pPr>
          </w:p>
        </w:tc>
      </w:tr>
      <w:tr w:rsidR="00666A2D" w14:paraId="3BAE834F" w14:textId="77777777" w:rsidTr="004414AF">
        <w:tc>
          <w:tcPr>
            <w:tcW w:w="2960" w:type="dxa"/>
            <w:shd w:val="clear" w:color="auto" w:fill="auto"/>
            <w:tcMar>
              <w:top w:w="100" w:type="dxa"/>
              <w:left w:w="100" w:type="dxa"/>
              <w:bottom w:w="100" w:type="dxa"/>
              <w:right w:w="100" w:type="dxa"/>
            </w:tcMar>
            <w:vAlign w:val="center"/>
          </w:tcPr>
          <w:p w14:paraId="6CDD6173" w14:textId="67F362DF" w:rsidR="00666A2D" w:rsidRDefault="00666A2D">
            <w:pPr>
              <w:widowControl w:val="0"/>
              <w:spacing w:line="240" w:lineRule="auto"/>
              <w:rPr>
                <w:b/>
                <w:sz w:val="18"/>
                <w:szCs w:val="18"/>
              </w:rPr>
            </w:pPr>
            <w:r>
              <w:rPr>
                <w:b/>
                <w:sz w:val="18"/>
                <w:szCs w:val="18"/>
              </w:rPr>
              <w:t>Description of Request:</w:t>
            </w:r>
            <w:r>
              <w:rPr>
                <w:b/>
                <w:sz w:val="18"/>
                <w:szCs w:val="18"/>
              </w:rPr>
              <w:br/>
            </w:r>
            <w:r w:rsidRPr="004414AF">
              <w:rPr>
                <w:i/>
                <w:sz w:val="18"/>
                <w:szCs w:val="18"/>
              </w:rPr>
              <w:t>(Note pain point with the current process, if applicable)</w:t>
            </w:r>
          </w:p>
        </w:tc>
        <w:tc>
          <w:tcPr>
            <w:tcW w:w="6390" w:type="dxa"/>
            <w:shd w:val="clear" w:color="auto" w:fill="auto"/>
            <w:tcMar>
              <w:top w:w="100" w:type="dxa"/>
              <w:left w:w="100" w:type="dxa"/>
              <w:bottom w:w="100" w:type="dxa"/>
              <w:right w:w="100" w:type="dxa"/>
            </w:tcMar>
          </w:tcPr>
          <w:p w14:paraId="03F07B15" w14:textId="77777777" w:rsidR="00666A2D" w:rsidRDefault="00666A2D" w:rsidP="00A21523">
            <w:pPr>
              <w:widowControl w:val="0"/>
              <w:spacing w:line="240" w:lineRule="auto"/>
              <w:rPr>
                <w:b/>
              </w:rPr>
            </w:pPr>
          </w:p>
        </w:tc>
      </w:tr>
      <w:tr w:rsidR="00666A2D" w14:paraId="0EAEB105" w14:textId="77777777" w:rsidTr="004414AF">
        <w:tc>
          <w:tcPr>
            <w:tcW w:w="2960" w:type="dxa"/>
            <w:shd w:val="clear" w:color="auto" w:fill="auto"/>
            <w:tcMar>
              <w:top w:w="100" w:type="dxa"/>
              <w:left w:w="100" w:type="dxa"/>
              <w:bottom w:w="100" w:type="dxa"/>
              <w:right w:w="100" w:type="dxa"/>
            </w:tcMar>
            <w:vAlign w:val="center"/>
          </w:tcPr>
          <w:p w14:paraId="4AF7BDF2" w14:textId="557EFCBC" w:rsidR="00666A2D" w:rsidRDefault="00666A2D">
            <w:pPr>
              <w:widowControl w:val="0"/>
              <w:spacing w:line="240" w:lineRule="auto"/>
              <w:rPr>
                <w:b/>
                <w:sz w:val="18"/>
                <w:szCs w:val="18"/>
              </w:rPr>
            </w:pPr>
            <w:r>
              <w:rPr>
                <w:b/>
                <w:sz w:val="18"/>
                <w:szCs w:val="18"/>
              </w:rPr>
              <w:t>Current Functionality:</w:t>
            </w:r>
          </w:p>
        </w:tc>
        <w:tc>
          <w:tcPr>
            <w:tcW w:w="6390" w:type="dxa"/>
            <w:shd w:val="clear" w:color="auto" w:fill="auto"/>
            <w:tcMar>
              <w:top w:w="100" w:type="dxa"/>
              <w:left w:w="100" w:type="dxa"/>
              <w:bottom w:w="100" w:type="dxa"/>
              <w:right w:w="100" w:type="dxa"/>
            </w:tcMar>
          </w:tcPr>
          <w:p w14:paraId="1D3ED644" w14:textId="77777777" w:rsidR="00666A2D" w:rsidRDefault="00666A2D" w:rsidP="00A21523">
            <w:pPr>
              <w:widowControl w:val="0"/>
              <w:spacing w:line="240" w:lineRule="auto"/>
              <w:rPr>
                <w:b/>
              </w:rPr>
            </w:pPr>
          </w:p>
        </w:tc>
      </w:tr>
      <w:tr w:rsidR="00666A2D" w14:paraId="7A3A71C3" w14:textId="77777777" w:rsidTr="004414AF">
        <w:tc>
          <w:tcPr>
            <w:tcW w:w="2960" w:type="dxa"/>
            <w:shd w:val="clear" w:color="auto" w:fill="auto"/>
            <w:tcMar>
              <w:top w:w="100" w:type="dxa"/>
              <w:left w:w="100" w:type="dxa"/>
              <w:bottom w:w="100" w:type="dxa"/>
              <w:right w:w="100" w:type="dxa"/>
            </w:tcMar>
            <w:vAlign w:val="center"/>
          </w:tcPr>
          <w:p w14:paraId="26B6123F" w14:textId="4A0D0250" w:rsidR="00666A2D" w:rsidRDefault="00666A2D">
            <w:pPr>
              <w:widowControl w:val="0"/>
              <w:spacing w:line="240" w:lineRule="auto"/>
              <w:rPr>
                <w:b/>
                <w:sz w:val="18"/>
                <w:szCs w:val="18"/>
              </w:rPr>
            </w:pPr>
            <w:r>
              <w:rPr>
                <w:b/>
                <w:sz w:val="18"/>
                <w:szCs w:val="18"/>
              </w:rPr>
              <w:t>Business Value:</w:t>
            </w:r>
          </w:p>
        </w:tc>
        <w:tc>
          <w:tcPr>
            <w:tcW w:w="6390" w:type="dxa"/>
            <w:shd w:val="clear" w:color="auto" w:fill="auto"/>
            <w:tcMar>
              <w:top w:w="100" w:type="dxa"/>
              <w:left w:w="100" w:type="dxa"/>
              <w:bottom w:w="100" w:type="dxa"/>
              <w:right w:w="100" w:type="dxa"/>
            </w:tcMar>
          </w:tcPr>
          <w:p w14:paraId="31E6B1A9" w14:textId="77777777" w:rsidR="00666A2D" w:rsidRDefault="00666A2D" w:rsidP="00A21523">
            <w:pPr>
              <w:widowControl w:val="0"/>
              <w:spacing w:line="240" w:lineRule="auto"/>
              <w:rPr>
                <w:b/>
              </w:rPr>
            </w:pPr>
          </w:p>
        </w:tc>
      </w:tr>
      <w:tr w:rsidR="00666A2D" w14:paraId="50093AEF" w14:textId="77777777" w:rsidTr="004414AF">
        <w:tc>
          <w:tcPr>
            <w:tcW w:w="2960" w:type="dxa"/>
            <w:shd w:val="clear" w:color="auto" w:fill="auto"/>
            <w:tcMar>
              <w:top w:w="100" w:type="dxa"/>
              <w:left w:w="100" w:type="dxa"/>
              <w:bottom w:w="100" w:type="dxa"/>
              <w:right w:w="100" w:type="dxa"/>
            </w:tcMar>
            <w:vAlign w:val="center"/>
          </w:tcPr>
          <w:p w14:paraId="068C4D25" w14:textId="551835E8" w:rsidR="00666A2D" w:rsidRDefault="00666A2D">
            <w:pPr>
              <w:widowControl w:val="0"/>
              <w:spacing w:line="240" w:lineRule="auto"/>
              <w:rPr>
                <w:b/>
                <w:sz w:val="18"/>
                <w:szCs w:val="18"/>
              </w:rPr>
            </w:pPr>
            <w:r>
              <w:rPr>
                <w:b/>
                <w:sz w:val="18"/>
                <w:szCs w:val="18"/>
              </w:rPr>
              <w:t>Business Impact:</w:t>
            </w:r>
            <w:r>
              <w:rPr>
                <w:b/>
                <w:sz w:val="18"/>
                <w:szCs w:val="18"/>
              </w:rPr>
              <w:br/>
            </w:r>
            <w:r w:rsidRPr="004414AF">
              <w:rPr>
                <w:i/>
                <w:sz w:val="18"/>
                <w:szCs w:val="18"/>
              </w:rPr>
              <w:t>(High, Medium, Low)</w:t>
            </w:r>
          </w:p>
        </w:tc>
        <w:tc>
          <w:tcPr>
            <w:tcW w:w="6390" w:type="dxa"/>
            <w:shd w:val="clear" w:color="auto" w:fill="auto"/>
            <w:tcMar>
              <w:top w:w="100" w:type="dxa"/>
              <w:left w:w="100" w:type="dxa"/>
              <w:bottom w:w="100" w:type="dxa"/>
              <w:right w:w="100" w:type="dxa"/>
            </w:tcMar>
          </w:tcPr>
          <w:p w14:paraId="4F782AA7" w14:textId="77777777" w:rsidR="00666A2D" w:rsidRDefault="00666A2D" w:rsidP="00A21523">
            <w:pPr>
              <w:widowControl w:val="0"/>
              <w:spacing w:line="240" w:lineRule="auto"/>
              <w:rPr>
                <w:b/>
              </w:rPr>
            </w:pPr>
          </w:p>
        </w:tc>
      </w:tr>
      <w:tr w:rsidR="00666A2D" w14:paraId="7480F53A" w14:textId="77777777" w:rsidTr="004414AF">
        <w:tc>
          <w:tcPr>
            <w:tcW w:w="2960" w:type="dxa"/>
            <w:shd w:val="clear" w:color="auto" w:fill="auto"/>
            <w:tcMar>
              <w:top w:w="100" w:type="dxa"/>
              <w:left w:w="100" w:type="dxa"/>
              <w:bottom w:w="100" w:type="dxa"/>
              <w:right w:w="100" w:type="dxa"/>
            </w:tcMar>
            <w:vAlign w:val="center"/>
          </w:tcPr>
          <w:p w14:paraId="2D610EDA" w14:textId="4D1AC3E1" w:rsidR="00666A2D" w:rsidRDefault="00666A2D">
            <w:pPr>
              <w:widowControl w:val="0"/>
              <w:spacing w:line="240" w:lineRule="auto"/>
              <w:rPr>
                <w:b/>
                <w:sz w:val="18"/>
                <w:szCs w:val="18"/>
              </w:rPr>
            </w:pPr>
            <w:r>
              <w:rPr>
                <w:b/>
                <w:sz w:val="18"/>
                <w:szCs w:val="18"/>
              </w:rPr>
              <w:t>Business Impact Justification:</w:t>
            </w:r>
          </w:p>
        </w:tc>
        <w:tc>
          <w:tcPr>
            <w:tcW w:w="6390" w:type="dxa"/>
            <w:shd w:val="clear" w:color="auto" w:fill="auto"/>
            <w:tcMar>
              <w:top w:w="100" w:type="dxa"/>
              <w:left w:w="100" w:type="dxa"/>
              <w:bottom w:w="100" w:type="dxa"/>
              <w:right w:w="100" w:type="dxa"/>
            </w:tcMar>
          </w:tcPr>
          <w:p w14:paraId="7F838B39" w14:textId="77777777" w:rsidR="00666A2D" w:rsidRDefault="00666A2D" w:rsidP="00A21523">
            <w:pPr>
              <w:widowControl w:val="0"/>
              <w:spacing w:line="240" w:lineRule="auto"/>
              <w:rPr>
                <w:b/>
              </w:rPr>
            </w:pPr>
          </w:p>
        </w:tc>
      </w:tr>
      <w:tr w:rsidR="00A21523" w14:paraId="5882B891" w14:textId="77777777" w:rsidTr="00666A2D">
        <w:tc>
          <w:tcPr>
            <w:tcW w:w="2960" w:type="dxa"/>
            <w:shd w:val="clear" w:color="auto" w:fill="auto"/>
            <w:tcMar>
              <w:top w:w="100" w:type="dxa"/>
              <w:left w:w="100" w:type="dxa"/>
              <w:bottom w:w="100" w:type="dxa"/>
              <w:right w:w="100" w:type="dxa"/>
            </w:tcMar>
            <w:vAlign w:val="center"/>
          </w:tcPr>
          <w:p w14:paraId="342F0A69" w14:textId="60EACBDB" w:rsidR="00A21523" w:rsidRDefault="00A21523" w:rsidP="00666A2D">
            <w:pPr>
              <w:widowControl w:val="0"/>
              <w:spacing w:line="240" w:lineRule="auto"/>
              <w:rPr>
                <w:b/>
                <w:sz w:val="18"/>
                <w:szCs w:val="18"/>
              </w:rPr>
            </w:pPr>
            <w:r>
              <w:rPr>
                <w:b/>
                <w:sz w:val="18"/>
                <w:szCs w:val="18"/>
              </w:rPr>
              <w:t>Current Workarounds:</w:t>
            </w:r>
            <w:r>
              <w:rPr>
                <w:b/>
                <w:sz w:val="18"/>
                <w:szCs w:val="18"/>
              </w:rPr>
              <w:br/>
            </w:r>
            <w:r w:rsidRPr="004414AF">
              <w:rPr>
                <w:i/>
                <w:sz w:val="18"/>
                <w:szCs w:val="18"/>
              </w:rPr>
              <w:t>(If applicable)</w:t>
            </w:r>
          </w:p>
        </w:tc>
        <w:tc>
          <w:tcPr>
            <w:tcW w:w="6390" w:type="dxa"/>
            <w:shd w:val="clear" w:color="auto" w:fill="auto"/>
            <w:tcMar>
              <w:top w:w="100" w:type="dxa"/>
              <w:left w:w="100" w:type="dxa"/>
              <w:bottom w:w="100" w:type="dxa"/>
              <w:right w:w="100" w:type="dxa"/>
            </w:tcMar>
          </w:tcPr>
          <w:p w14:paraId="0BAF209C" w14:textId="77777777" w:rsidR="00A21523" w:rsidRDefault="00A21523" w:rsidP="00A21523">
            <w:pPr>
              <w:widowControl w:val="0"/>
              <w:spacing w:line="240" w:lineRule="auto"/>
              <w:rPr>
                <w:b/>
              </w:rPr>
            </w:pPr>
          </w:p>
        </w:tc>
      </w:tr>
    </w:tbl>
    <w:p w14:paraId="5FD1D4B1" w14:textId="77777777" w:rsidR="00A21523" w:rsidRPr="00A21523" w:rsidRDefault="00A21523">
      <w:pPr>
        <w:pStyle w:val="Heading2"/>
      </w:pPr>
      <w:bookmarkStart w:id="15" w:name="_Toc75427858"/>
      <w:r w:rsidRPr="004414AF">
        <w:t>Salesforce Sandboxes</w:t>
      </w:r>
      <w:bookmarkEnd w:id="15"/>
    </w:p>
    <w:p w14:paraId="0FD98556" w14:textId="682A1003" w:rsidR="00A21523" w:rsidRDefault="00A21523" w:rsidP="004414AF">
      <w:r>
        <w:rPr>
          <w:noProof/>
          <w:sz w:val="72"/>
          <w:szCs w:val="72"/>
        </w:rPr>
        <mc:AlternateContent>
          <mc:Choice Requires="wps">
            <w:drawing>
              <wp:anchor distT="0" distB="0" distL="114300" distR="114300" simplePos="0" relativeHeight="251686912" behindDoc="0" locked="0" layoutInCell="1" allowOverlap="1" wp14:anchorId="30B529D1" wp14:editId="700C1F62">
                <wp:simplePos x="0" y="0"/>
                <wp:positionH relativeFrom="column">
                  <wp:posOffset>3343275</wp:posOffset>
                </wp:positionH>
                <wp:positionV relativeFrom="paragraph">
                  <wp:posOffset>32385</wp:posOffset>
                </wp:positionV>
                <wp:extent cx="2597785" cy="1181735"/>
                <wp:effectExtent l="50800" t="25400" r="56515" b="62865"/>
                <wp:wrapSquare wrapText="bothSides"/>
                <wp:docPr id="15" name="Rectangle 15"/>
                <wp:cNvGraphicFramePr/>
                <a:graphic xmlns:a="http://schemas.openxmlformats.org/drawingml/2006/main">
                  <a:graphicData uri="http://schemas.microsoft.com/office/word/2010/wordprocessingShape">
                    <wps:wsp>
                      <wps:cNvSpPr/>
                      <wps:spPr>
                        <a:xfrm>
                          <a:off x="0" y="0"/>
                          <a:ext cx="2597785" cy="118173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539206C" w14:textId="77777777" w:rsidR="00542FF5" w:rsidRPr="008153CA" w:rsidRDefault="00542FF5" w:rsidP="00A21523">
                            <w:pPr>
                              <w:rPr>
                                <w:b/>
                                <w:color w:val="000000"/>
                                <w:sz w:val="20"/>
                                <w:szCs w:val="20"/>
                              </w:rPr>
                            </w:pPr>
                          </w:p>
                          <w:p w14:paraId="2D06F192" w14:textId="5554E0C7" w:rsidR="00542FF5" w:rsidRPr="008153CA" w:rsidRDefault="00542FF5" w:rsidP="00A21523">
                            <w:pPr>
                              <w:rPr>
                                <w:i/>
                                <w:color w:val="000000"/>
                                <w:sz w:val="20"/>
                                <w:szCs w:val="20"/>
                              </w:rPr>
                            </w:pPr>
                            <w:r>
                              <w:rPr>
                                <w:color w:val="000000"/>
                                <w:sz w:val="20"/>
                                <w:szCs w:val="20"/>
                              </w:rPr>
                              <w:t xml:space="preserve">A license for Salesforce Data Mask can be purchased to anonymize sandbox data. For more information on this topic, see Salesforce’s documentation at: </w:t>
                            </w:r>
                            <w:hyperlink r:id="rId12" w:history="1">
                              <w:r w:rsidRPr="001F31CD">
                                <w:rPr>
                                  <w:rStyle w:val="Hyperlink"/>
                                  <w:sz w:val="20"/>
                                  <w:szCs w:val="20"/>
                                </w:rPr>
                                <w:t>https://sforce.co/30PckKy</w:t>
                              </w:r>
                            </w:hyperlink>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529D1" id="Rectangle 15" o:spid="_x0000_s1032" style="position:absolute;margin-left:263.25pt;margin-top:2.55pt;width:204.55pt;height:9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" fillcolor="#f2f2f2 [3052]" stroked="f">
                <v:shadow on="t" color="black" opacity="22937f" origin=",.5" offset="0,.63889mm"/>
                <v:textbox inset="14.4pt,0,14.4pt,0">
                  <w:txbxContent>
                    <w:p w14:paraId="4539206C" w14:textId="77777777" w:rsidR="00542FF5" w:rsidRPr="008153CA" w:rsidRDefault="00542FF5" w:rsidP="00A21523">
                      <w:pPr>
                        <w:rPr>
                          <w:b/>
                          <w:color w:val="000000"/>
                          <w:sz w:val="20"/>
                          <w:szCs w:val="20"/>
                        </w:rPr>
                      </w:pPr>
                    </w:p>
                    <w:p w14:paraId="2D06F192" w14:textId="5554E0C7" w:rsidR="00542FF5" w:rsidRPr="008153CA" w:rsidRDefault="00542FF5" w:rsidP="00A21523">
                      <w:pPr>
                        <w:rPr>
                          <w:i/>
                          <w:color w:val="000000"/>
                          <w:sz w:val="20"/>
                          <w:szCs w:val="20"/>
                        </w:rPr>
                      </w:pPr>
                      <w:r>
                        <w:rPr>
                          <w:color w:val="000000"/>
                          <w:sz w:val="20"/>
                          <w:szCs w:val="20"/>
                        </w:rPr>
                        <w:t xml:space="preserve">A license for Salesforce Data Mask can be purchased to anonymize sandbox data. For more information on this topic, see Salesforce’s documentation at: </w:t>
                      </w:r>
                      <w:hyperlink r:id="rId13" w:history="1">
                        <w:r w:rsidRPr="001F31CD">
                          <w:rPr>
                            <w:rStyle w:val="Hyperlink"/>
                            <w:sz w:val="20"/>
                            <w:szCs w:val="20"/>
                          </w:rPr>
                          <w:t>https://sforce.co/30PckKy</w:t>
                        </w:r>
                      </w:hyperlink>
                    </w:p>
                  </w:txbxContent>
                </v:textbox>
                <w10:wrap type="square"/>
              </v:rect>
            </w:pict>
          </mc:Fallback>
        </mc:AlternateContent>
      </w:r>
      <w:r>
        <w:rPr>
          <w:shd w:val="clear" w:color="auto" w:fill="FFFF00"/>
        </w:rPr>
        <w:t>Insert company</w:t>
      </w:r>
      <w:r>
        <w:t xml:space="preserve">’s Salesforce subscription comes with the ability to create “Full” and “Partial” sandboxes that are recreations of the full production instance of Salesforce, but with either a complete “Full” or partial “Partial” replica of data. As a result, these two types of sandboxes will contain data about </w:t>
      </w:r>
      <w:r>
        <w:rPr>
          <w:shd w:val="clear" w:color="auto" w:fill="FFFF00"/>
        </w:rPr>
        <w:t>customers and prospects</w:t>
      </w:r>
      <w:r>
        <w:t>. </w:t>
      </w:r>
    </w:p>
    <w:p w14:paraId="6A631A20" w14:textId="77777777" w:rsidR="00A21523" w:rsidRDefault="00A21523" w:rsidP="004414AF">
      <w:r>
        <w:t> </w:t>
      </w:r>
    </w:p>
    <w:p w14:paraId="76EE3C8D" w14:textId="730CA47A" w:rsidR="00A21523" w:rsidRDefault="00A21523" w:rsidP="004414AF">
      <w:r>
        <w:t xml:space="preserve">Salesforce allows for the refreshing of sandboxes, which wipes all existing data in a Full or Partial sandbox and creates a new version that replicates what is in the production instance. </w:t>
      </w:r>
      <w:r w:rsidR="00475C5D">
        <w:br/>
      </w:r>
      <w:r>
        <w:t>At that time, any data that was deleted from the production instance will cease to exist in the sandbox.  </w:t>
      </w:r>
    </w:p>
    <w:p w14:paraId="59981A29" w14:textId="470EC824" w:rsidR="008A3714" w:rsidRDefault="00A21523" w:rsidP="004414AF">
      <w:r>
        <w:t> </w:t>
      </w:r>
    </w:p>
    <w:p w14:paraId="0D079444" w14:textId="263E8B92" w:rsidR="00A21523" w:rsidRDefault="00A21523" w:rsidP="00A21523">
      <w:r>
        <w:rPr>
          <w:shd w:val="clear" w:color="auto" w:fill="FFFF00"/>
        </w:rPr>
        <w:lastRenderedPageBreak/>
        <w:t>Insert company</w:t>
      </w:r>
      <w:r>
        <w:t>’s sandbox refresh policy is as follows:</w:t>
      </w:r>
    </w:p>
    <w:p w14:paraId="487D1922" w14:textId="77777777" w:rsidR="001F31CD" w:rsidRDefault="001F31CD" w:rsidP="00A21523"/>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430"/>
        <w:gridCol w:w="2880"/>
        <w:gridCol w:w="2520"/>
        <w:gridCol w:w="2520"/>
      </w:tblGrid>
      <w:tr w:rsidR="001F31CD" w14:paraId="5B883C98" w14:textId="77777777" w:rsidTr="004414AF">
        <w:trPr>
          <w:trHeight w:val="231"/>
        </w:trPr>
        <w:tc>
          <w:tcPr>
            <w:tcW w:w="1430" w:type="dxa"/>
            <w:shd w:val="clear" w:color="auto" w:fill="F2F2F2" w:themeFill="background1" w:themeFillShade="F2"/>
            <w:tcMar>
              <w:top w:w="100" w:type="dxa"/>
              <w:left w:w="100" w:type="dxa"/>
              <w:bottom w:w="100" w:type="dxa"/>
              <w:right w:w="100" w:type="dxa"/>
            </w:tcMar>
          </w:tcPr>
          <w:p w14:paraId="135C255B" w14:textId="549BAC83" w:rsidR="001F31CD" w:rsidRPr="000A01C3" w:rsidRDefault="001F31CD" w:rsidP="009E7B1D">
            <w:pPr>
              <w:widowControl w:val="0"/>
              <w:spacing w:line="240" w:lineRule="auto"/>
              <w:rPr>
                <w:b/>
                <w:sz w:val="18"/>
                <w:szCs w:val="18"/>
              </w:rPr>
            </w:pPr>
            <w:r>
              <w:rPr>
                <w:b/>
                <w:sz w:val="18"/>
                <w:szCs w:val="18"/>
              </w:rPr>
              <w:t>Type</w:t>
            </w:r>
          </w:p>
        </w:tc>
        <w:tc>
          <w:tcPr>
            <w:tcW w:w="2880" w:type="dxa"/>
            <w:shd w:val="clear" w:color="auto" w:fill="F2F2F2" w:themeFill="background1" w:themeFillShade="F2"/>
            <w:tcMar>
              <w:top w:w="100" w:type="dxa"/>
              <w:left w:w="100" w:type="dxa"/>
              <w:bottom w:w="100" w:type="dxa"/>
              <w:right w:w="100" w:type="dxa"/>
            </w:tcMar>
          </w:tcPr>
          <w:p w14:paraId="5111BEEB" w14:textId="4E57D6C0" w:rsidR="001F31CD" w:rsidRPr="000A01C3" w:rsidRDefault="001F31CD" w:rsidP="009E7B1D">
            <w:pPr>
              <w:widowControl w:val="0"/>
              <w:spacing w:line="240" w:lineRule="auto"/>
              <w:rPr>
                <w:b/>
                <w:sz w:val="18"/>
                <w:szCs w:val="18"/>
              </w:rPr>
            </w:pPr>
            <w:r>
              <w:rPr>
                <w:b/>
                <w:sz w:val="18"/>
                <w:szCs w:val="18"/>
              </w:rPr>
              <w:t>Name</w:t>
            </w:r>
          </w:p>
        </w:tc>
        <w:tc>
          <w:tcPr>
            <w:tcW w:w="2520" w:type="dxa"/>
            <w:shd w:val="clear" w:color="auto" w:fill="F2F2F2" w:themeFill="background1" w:themeFillShade="F2"/>
            <w:tcMar>
              <w:top w:w="100" w:type="dxa"/>
              <w:left w:w="100" w:type="dxa"/>
              <w:bottom w:w="100" w:type="dxa"/>
              <w:right w:w="100" w:type="dxa"/>
            </w:tcMar>
          </w:tcPr>
          <w:p w14:paraId="30D61351" w14:textId="2BBFCEBF" w:rsidR="001F31CD" w:rsidRPr="000A01C3" w:rsidRDefault="001F31CD" w:rsidP="009E7B1D">
            <w:pPr>
              <w:widowControl w:val="0"/>
              <w:spacing w:line="240" w:lineRule="auto"/>
              <w:rPr>
                <w:b/>
                <w:sz w:val="18"/>
                <w:szCs w:val="18"/>
              </w:rPr>
            </w:pPr>
            <w:r>
              <w:rPr>
                <w:b/>
                <w:sz w:val="18"/>
                <w:szCs w:val="18"/>
              </w:rPr>
              <w:t>Use</w:t>
            </w:r>
          </w:p>
        </w:tc>
        <w:tc>
          <w:tcPr>
            <w:tcW w:w="2520" w:type="dxa"/>
            <w:shd w:val="clear" w:color="auto" w:fill="F2F2F2" w:themeFill="background1" w:themeFillShade="F2"/>
            <w:tcMar>
              <w:top w:w="100" w:type="dxa"/>
              <w:left w:w="100" w:type="dxa"/>
              <w:bottom w:w="100" w:type="dxa"/>
              <w:right w:w="100" w:type="dxa"/>
            </w:tcMar>
          </w:tcPr>
          <w:p w14:paraId="1FAFCB04" w14:textId="574E765E" w:rsidR="001F31CD" w:rsidRPr="000A01C3" w:rsidRDefault="001F31CD" w:rsidP="009E7B1D">
            <w:pPr>
              <w:widowControl w:val="0"/>
              <w:spacing w:line="240" w:lineRule="auto"/>
              <w:rPr>
                <w:b/>
                <w:sz w:val="18"/>
                <w:szCs w:val="18"/>
              </w:rPr>
            </w:pPr>
            <w:r>
              <w:rPr>
                <w:b/>
                <w:sz w:val="18"/>
                <w:szCs w:val="18"/>
              </w:rPr>
              <w:t>Refresh</w:t>
            </w:r>
          </w:p>
        </w:tc>
      </w:tr>
      <w:tr w:rsidR="001F31CD" w14:paraId="4985956B" w14:textId="77777777" w:rsidTr="004414AF">
        <w:tc>
          <w:tcPr>
            <w:tcW w:w="1430" w:type="dxa"/>
            <w:shd w:val="clear" w:color="auto" w:fill="auto"/>
            <w:tcMar>
              <w:top w:w="100" w:type="dxa"/>
              <w:left w:w="100" w:type="dxa"/>
              <w:bottom w:w="100" w:type="dxa"/>
              <w:right w:w="100" w:type="dxa"/>
            </w:tcMar>
          </w:tcPr>
          <w:p w14:paraId="148982DD" w14:textId="3E3C6878" w:rsidR="001F31CD" w:rsidRPr="004414AF" w:rsidRDefault="001F31CD" w:rsidP="001F31CD">
            <w:pPr>
              <w:widowControl w:val="0"/>
              <w:spacing w:line="240" w:lineRule="auto"/>
              <w:rPr>
                <w:sz w:val="18"/>
                <w:szCs w:val="18"/>
              </w:rPr>
            </w:pPr>
            <w:r w:rsidRPr="004414AF">
              <w:rPr>
                <w:sz w:val="18"/>
                <w:szCs w:val="18"/>
              </w:rPr>
              <w:t>Production</w:t>
            </w:r>
          </w:p>
        </w:tc>
        <w:tc>
          <w:tcPr>
            <w:tcW w:w="2880" w:type="dxa"/>
            <w:shd w:val="clear" w:color="auto" w:fill="auto"/>
            <w:tcMar>
              <w:top w:w="100" w:type="dxa"/>
              <w:left w:w="100" w:type="dxa"/>
              <w:bottom w:w="100" w:type="dxa"/>
              <w:right w:w="100" w:type="dxa"/>
            </w:tcMar>
          </w:tcPr>
          <w:p w14:paraId="7A6E247C" w14:textId="2C44930A" w:rsidR="001F31CD" w:rsidRPr="004414AF" w:rsidRDefault="001F31CD" w:rsidP="001F31CD">
            <w:pPr>
              <w:widowControl w:val="0"/>
              <w:spacing w:line="240" w:lineRule="auto"/>
              <w:rPr>
                <w:b/>
                <w:sz w:val="18"/>
                <w:szCs w:val="18"/>
              </w:rPr>
            </w:pPr>
            <w:r w:rsidRPr="004414AF">
              <w:rPr>
                <w:color w:val="000000"/>
                <w:sz w:val="18"/>
                <w:szCs w:val="18"/>
                <w:shd w:val="clear" w:color="auto" w:fill="FFFF00"/>
              </w:rPr>
              <w:t xml:space="preserve">Insert </w:t>
            </w:r>
            <w:proofErr w:type="spellStart"/>
            <w:r w:rsidRPr="004414AF">
              <w:rPr>
                <w:color w:val="000000"/>
                <w:sz w:val="18"/>
                <w:szCs w:val="18"/>
                <w:shd w:val="clear" w:color="auto" w:fill="FFFF00"/>
              </w:rPr>
              <w:t>myDomain</w:t>
            </w:r>
            <w:proofErr w:type="spellEnd"/>
            <w:r w:rsidRPr="004414AF">
              <w:rPr>
                <w:color w:val="000000"/>
                <w:sz w:val="18"/>
                <w:szCs w:val="18"/>
                <w:shd w:val="clear" w:color="auto" w:fill="FFFF00"/>
              </w:rPr>
              <w:t xml:space="preserve"> Name</w:t>
            </w:r>
          </w:p>
        </w:tc>
        <w:tc>
          <w:tcPr>
            <w:tcW w:w="2520" w:type="dxa"/>
            <w:shd w:val="clear" w:color="auto" w:fill="auto"/>
            <w:tcMar>
              <w:top w:w="100" w:type="dxa"/>
              <w:left w:w="100" w:type="dxa"/>
              <w:bottom w:w="100" w:type="dxa"/>
              <w:right w:w="100" w:type="dxa"/>
            </w:tcMar>
          </w:tcPr>
          <w:p w14:paraId="6E7A9ED5" w14:textId="21912988" w:rsidR="001F31CD" w:rsidRPr="004414AF" w:rsidRDefault="001F31CD" w:rsidP="001F31CD">
            <w:pPr>
              <w:widowControl w:val="0"/>
              <w:spacing w:line="240" w:lineRule="auto"/>
              <w:rPr>
                <w:b/>
                <w:sz w:val="18"/>
                <w:szCs w:val="18"/>
              </w:rPr>
            </w:pPr>
            <w:r>
              <w:rPr>
                <w:color w:val="000000"/>
                <w:sz w:val="18"/>
                <w:szCs w:val="18"/>
              </w:rPr>
              <w:t xml:space="preserve">• </w:t>
            </w:r>
            <w:r w:rsidRPr="004414AF">
              <w:rPr>
                <w:color w:val="000000"/>
                <w:sz w:val="18"/>
                <w:szCs w:val="18"/>
              </w:rPr>
              <w:t>Live Environment</w:t>
            </w:r>
          </w:p>
        </w:tc>
        <w:tc>
          <w:tcPr>
            <w:tcW w:w="2520" w:type="dxa"/>
            <w:shd w:val="clear" w:color="auto" w:fill="7F7F7F" w:themeFill="text1" w:themeFillTint="80"/>
            <w:tcMar>
              <w:top w:w="100" w:type="dxa"/>
              <w:left w:w="100" w:type="dxa"/>
              <w:bottom w:w="100" w:type="dxa"/>
              <w:right w:w="100" w:type="dxa"/>
            </w:tcMar>
          </w:tcPr>
          <w:p w14:paraId="712C3FE5" w14:textId="7413EDB7" w:rsidR="001F31CD" w:rsidRPr="004414AF" w:rsidRDefault="001F31CD" w:rsidP="001F31CD">
            <w:pPr>
              <w:widowControl w:val="0"/>
              <w:spacing w:line="240" w:lineRule="auto"/>
              <w:rPr>
                <w:b/>
                <w:sz w:val="18"/>
                <w:szCs w:val="18"/>
              </w:rPr>
            </w:pPr>
          </w:p>
        </w:tc>
      </w:tr>
      <w:tr w:rsidR="001F31CD" w14:paraId="659BD4C6" w14:textId="77777777" w:rsidTr="004414AF">
        <w:tc>
          <w:tcPr>
            <w:tcW w:w="1430" w:type="dxa"/>
            <w:shd w:val="clear" w:color="auto" w:fill="auto"/>
            <w:tcMar>
              <w:top w:w="100" w:type="dxa"/>
              <w:left w:w="100" w:type="dxa"/>
              <w:bottom w:w="100" w:type="dxa"/>
              <w:right w:w="100" w:type="dxa"/>
            </w:tcMar>
          </w:tcPr>
          <w:p w14:paraId="24C20B5B" w14:textId="56FC264A" w:rsidR="001F31CD" w:rsidRPr="004414AF" w:rsidRDefault="001F31CD" w:rsidP="001F31CD">
            <w:pPr>
              <w:widowControl w:val="0"/>
              <w:spacing w:line="240" w:lineRule="auto"/>
              <w:rPr>
                <w:sz w:val="18"/>
                <w:szCs w:val="18"/>
              </w:rPr>
            </w:pPr>
            <w:r w:rsidRPr="004414AF">
              <w:rPr>
                <w:sz w:val="18"/>
                <w:szCs w:val="18"/>
              </w:rPr>
              <w:t>Full Sandbox</w:t>
            </w:r>
          </w:p>
        </w:tc>
        <w:tc>
          <w:tcPr>
            <w:tcW w:w="2880" w:type="dxa"/>
            <w:shd w:val="clear" w:color="auto" w:fill="auto"/>
            <w:tcMar>
              <w:top w:w="100" w:type="dxa"/>
              <w:left w:w="100" w:type="dxa"/>
              <w:bottom w:w="100" w:type="dxa"/>
              <w:right w:w="100" w:type="dxa"/>
            </w:tcMar>
          </w:tcPr>
          <w:p w14:paraId="433A6199" w14:textId="7DBCB88F" w:rsidR="001F31CD" w:rsidRPr="004414AF" w:rsidRDefault="001F31CD" w:rsidP="001F31CD">
            <w:pPr>
              <w:widowControl w:val="0"/>
              <w:spacing w:line="240" w:lineRule="auto"/>
              <w:rPr>
                <w:b/>
                <w:sz w:val="18"/>
                <w:szCs w:val="18"/>
              </w:rPr>
            </w:pPr>
            <w:r w:rsidRPr="004414AF">
              <w:rPr>
                <w:color w:val="000000"/>
                <w:sz w:val="18"/>
                <w:szCs w:val="18"/>
                <w:shd w:val="clear" w:color="auto" w:fill="FFFF00"/>
              </w:rPr>
              <w:t>Insert Full Sandbox Name(s)</w:t>
            </w:r>
          </w:p>
        </w:tc>
        <w:tc>
          <w:tcPr>
            <w:tcW w:w="2520" w:type="dxa"/>
            <w:shd w:val="clear" w:color="auto" w:fill="auto"/>
            <w:tcMar>
              <w:top w:w="100" w:type="dxa"/>
              <w:left w:w="100" w:type="dxa"/>
              <w:bottom w:w="100" w:type="dxa"/>
              <w:right w:w="100" w:type="dxa"/>
            </w:tcMar>
          </w:tcPr>
          <w:p w14:paraId="533A7C2D" w14:textId="06952D67" w:rsidR="001F31CD" w:rsidRPr="004414AF" w:rsidRDefault="008A3714" w:rsidP="004414AF">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001F31CD" w:rsidRPr="004414AF">
              <w:rPr>
                <w:rFonts w:ascii="Arial" w:hAnsi="Arial" w:cs="Arial"/>
                <w:color w:val="000000"/>
                <w:sz w:val="18"/>
                <w:szCs w:val="18"/>
              </w:rPr>
              <w:t>User Acceptance Testing</w:t>
            </w:r>
          </w:p>
          <w:p w14:paraId="05BABD37" w14:textId="02D825D7" w:rsidR="001F31CD" w:rsidRPr="004414AF" w:rsidRDefault="008A3714" w:rsidP="004414AF">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001F31CD" w:rsidRPr="004414AF">
              <w:rPr>
                <w:rFonts w:ascii="Arial" w:hAnsi="Arial" w:cs="Arial"/>
                <w:color w:val="000000"/>
                <w:sz w:val="18"/>
                <w:szCs w:val="18"/>
              </w:rPr>
              <w:t>Staging</w:t>
            </w:r>
          </w:p>
          <w:p w14:paraId="31BF059F" w14:textId="0F59B1F0" w:rsidR="001F31CD" w:rsidRPr="004414AF" w:rsidRDefault="008A3714" w:rsidP="001F31CD">
            <w:pPr>
              <w:widowControl w:val="0"/>
              <w:spacing w:line="240" w:lineRule="auto"/>
              <w:rPr>
                <w:b/>
                <w:sz w:val="18"/>
                <w:szCs w:val="18"/>
              </w:rPr>
            </w:pPr>
            <w:r>
              <w:rPr>
                <w:color w:val="000000"/>
                <w:sz w:val="18"/>
                <w:szCs w:val="18"/>
              </w:rPr>
              <w:t xml:space="preserve">• </w:t>
            </w:r>
            <w:r w:rsidR="001F31CD" w:rsidRPr="004414AF">
              <w:rPr>
                <w:color w:val="000000"/>
                <w:sz w:val="18"/>
                <w:szCs w:val="18"/>
              </w:rPr>
              <w:t>Performance Testing</w:t>
            </w:r>
          </w:p>
        </w:tc>
        <w:tc>
          <w:tcPr>
            <w:tcW w:w="2520" w:type="dxa"/>
            <w:shd w:val="clear" w:color="auto" w:fill="auto"/>
            <w:tcMar>
              <w:top w:w="100" w:type="dxa"/>
              <w:left w:w="100" w:type="dxa"/>
              <w:bottom w:w="100" w:type="dxa"/>
              <w:right w:w="100" w:type="dxa"/>
            </w:tcMar>
          </w:tcPr>
          <w:p w14:paraId="084772D7" w14:textId="118E9FFC" w:rsidR="001F31CD" w:rsidRPr="004414AF" w:rsidRDefault="001F31CD" w:rsidP="004414AF">
            <w:pPr>
              <w:pStyle w:val="NormalWeb"/>
              <w:spacing w:before="0" w:beforeAutospacing="0" w:after="0" w:afterAutospacing="0"/>
              <w:rPr>
                <w:sz w:val="18"/>
                <w:szCs w:val="18"/>
              </w:rPr>
            </w:pPr>
            <w:r w:rsidRPr="004414AF">
              <w:rPr>
                <w:rFonts w:ascii="Arial" w:hAnsi="Arial" w:cs="Arial"/>
                <w:color w:val="000000"/>
                <w:sz w:val="18"/>
                <w:szCs w:val="18"/>
                <w:shd w:val="clear" w:color="auto" w:fill="FFFF00"/>
              </w:rPr>
              <w:t>Insert full sandbox refresh period</w:t>
            </w:r>
            <w:r w:rsidR="008A3714">
              <w:rPr>
                <w:rFonts w:ascii="Arial" w:hAnsi="Arial" w:cs="Arial"/>
                <w:color w:val="000000"/>
                <w:sz w:val="18"/>
                <w:szCs w:val="18"/>
                <w:shd w:val="clear" w:color="auto" w:fill="FFFF00"/>
              </w:rPr>
              <w:t xml:space="preserve"> </w:t>
            </w:r>
            <w:r w:rsidRPr="004414AF">
              <w:rPr>
                <w:rFonts w:ascii="Arial" w:hAnsi="Arial" w:cs="Arial"/>
                <w:color w:val="000000"/>
                <w:sz w:val="18"/>
                <w:szCs w:val="18"/>
                <w:shd w:val="clear" w:color="auto" w:fill="FFFF00"/>
              </w:rPr>
              <w:t>(begin with 6 months and reduce)</w:t>
            </w:r>
          </w:p>
        </w:tc>
      </w:tr>
      <w:tr w:rsidR="008A3714" w14:paraId="4DD8E81C" w14:textId="77777777" w:rsidTr="004414AF">
        <w:tc>
          <w:tcPr>
            <w:tcW w:w="1430" w:type="dxa"/>
            <w:shd w:val="clear" w:color="auto" w:fill="auto"/>
            <w:tcMar>
              <w:top w:w="100" w:type="dxa"/>
              <w:left w:w="100" w:type="dxa"/>
              <w:bottom w:w="100" w:type="dxa"/>
              <w:right w:w="100" w:type="dxa"/>
            </w:tcMar>
          </w:tcPr>
          <w:p w14:paraId="3FBDD34A" w14:textId="2DD0EA1B" w:rsidR="008A3714" w:rsidRPr="008A3714" w:rsidRDefault="008A3714" w:rsidP="008A3714">
            <w:pPr>
              <w:widowControl w:val="0"/>
              <w:spacing w:line="240" w:lineRule="auto"/>
              <w:rPr>
                <w:sz w:val="18"/>
                <w:szCs w:val="18"/>
              </w:rPr>
            </w:pPr>
            <w:r w:rsidRPr="004414AF">
              <w:rPr>
                <w:color w:val="000000"/>
                <w:sz w:val="18"/>
                <w:szCs w:val="18"/>
              </w:rPr>
              <w:t>Partial Copy Sandbox</w:t>
            </w:r>
          </w:p>
        </w:tc>
        <w:tc>
          <w:tcPr>
            <w:tcW w:w="2880" w:type="dxa"/>
            <w:shd w:val="clear" w:color="auto" w:fill="auto"/>
            <w:tcMar>
              <w:top w:w="100" w:type="dxa"/>
              <w:left w:w="100" w:type="dxa"/>
              <w:bottom w:w="100" w:type="dxa"/>
              <w:right w:w="100" w:type="dxa"/>
            </w:tcMar>
          </w:tcPr>
          <w:p w14:paraId="705F9120" w14:textId="3B6741DD" w:rsidR="008A3714" w:rsidRPr="008A3714" w:rsidRDefault="008A3714" w:rsidP="008A3714">
            <w:pPr>
              <w:widowControl w:val="0"/>
              <w:spacing w:line="240" w:lineRule="auto"/>
              <w:rPr>
                <w:color w:val="000000"/>
                <w:sz w:val="18"/>
                <w:szCs w:val="18"/>
                <w:shd w:val="clear" w:color="auto" w:fill="FFFF00"/>
              </w:rPr>
            </w:pPr>
            <w:r w:rsidRPr="004414AF">
              <w:rPr>
                <w:color w:val="000000"/>
                <w:sz w:val="18"/>
                <w:szCs w:val="18"/>
                <w:shd w:val="clear" w:color="auto" w:fill="FFFF00"/>
              </w:rPr>
              <w:t>Insert Partial Sandbox Name(s)</w:t>
            </w:r>
          </w:p>
        </w:tc>
        <w:tc>
          <w:tcPr>
            <w:tcW w:w="2520" w:type="dxa"/>
            <w:shd w:val="clear" w:color="auto" w:fill="auto"/>
            <w:tcMar>
              <w:top w:w="100" w:type="dxa"/>
              <w:left w:w="100" w:type="dxa"/>
              <w:bottom w:w="100" w:type="dxa"/>
              <w:right w:w="100" w:type="dxa"/>
            </w:tcMar>
          </w:tcPr>
          <w:p w14:paraId="2A18E936" w14:textId="2C4A76CC" w:rsidR="008A3714" w:rsidRPr="004414AF" w:rsidRDefault="008A3714" w:rsidP="004414AF">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Pr="004414AF">
              <w:rPr>
                <w:rFonts w:ascii="Arial" w:hAnsi="Arial" w:cs="Arial"/>
                <w:color w:val="000000"/>
                <w:sz w:val="18"/>
                <w:szCs w:val="18"/>
              </w:rPr>
              <w:t>Training</w:t>
            </w:r>
          </w:p>
          <w:p w14:paraId="1D4F7143" w14:textId="340950FD" w:rsidR="008A3714" w:rsidRPr="008A3714" w:rsidRDefault="008A3714" w:rsidP="008A3714">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Pr="004414AF">
              <w:rPr>
                <w:rFonts w:ascii="Arial" w:hAnsi="Arial" w:cs="Arial"/>
                <w:color w:val="000000"/>
                <w:sz w:val="18"/>
                <w:szCs w:val="18"/>
              </w:rPr>
              <w:t>‘hotfix’ testing</w:t>
            </w:r>
          </w:p>
        </w:tc>
        <w:tc>
          <w:tcPr>
            <w:tcW w:w="2520" w:type="dxa"/>
            <w:shd w:val="clear" w:color="auto" w:fill="auto"/>
            <w:tcMar>
              <w:top w:w="100" w:type="dxa"/>
              <w:left w:w="100" w:type="dxa"/>
              <w:bottom w:w="100" w:type="dxa"/>
              <w:right w:w="100" w:type="dxa"/>
            </w:tcMar>
          </w:tcPr>
          <w:p w14:paraId="0BB8DBE7" w14:textId="51F4E7A3" w:rsidR="008A3714" w:rsidRPr="008A3714" w:rsidRDefault="008A3714" w:rsidP="008A3714">
            <w:pPr>
              <w:pStyle w:val="NormalWeb"/>
              <w:spacing w:before="0" w:beforeAutospacing="0" w:after="0" w:afterAutospacing="0"/>
              <w:rPr>
                <w:rFonts w:ascii="Arial" w:hAnsi="Arial" w:cs="Arial"/>
                <w:color w:val="000000"/>
                <w:sz w:val="18"/>
                <w:szCs w:val="18"/>
                <w:shd w:val="clear" w:color="auto" w:fill="FFFF00"/>
              </w:rPr>
            </w:pPr>
            <w:r w:rsidRPr="004414AF">
              <w:rPr>
                <w:rFonts w:ascii="Arial" w:hAnsi="Arial" w:cs="Arial"/>
                <w:color w:val="000000"/>
                <w:sz w:val="18"/>
                <w:szCs w:val="18"/>
              </w:rPr>
              <w:t xml:space="preserve"> 30 days</w:t>
            </w:r>
          </w:p>
        </w:tc>
      </w:tr>
      <w:tr w:rsidR="008A3714" w14:paraId="23DE6EA7" w14:textId="77777777" w:rsidTr="004414AF">
        <w:tc>
          <w:tcPr>
            <w:tcW w:w="1430" w:type="dxa"/>
            <w:shd w:val="clear" w:color="auto" w:fill="auto"/>
            <w:tcMar>
              <w:top w:w="100" w:type="dxa"/>
              <w:left w:w="100" w:type="dxa"/>
              <w:bottom w:w="100" w:type="dxa"/>
              <w:right w:w="100" w:type="dxa"/>
            </w:tcMar>
          </w:tcPr>
          <w:p w14:paraId="52807DB1" w14:textId="2AC471FD" w:rsidR="008A3714" w:rsidRPr="008A3714" w:rsidRDefault="008A3714" w:rsidP="008A3714">
            <w:pPr>
              <w:widowControl w:val="0"/>
              <w:spacing w:line="240" w:lineRule="auto"/>
              <w:rPr>
                <w:color w:val="000000"/>
                <w:sz w:val="18"/>
                <w:szCs w:val="18"/>
              </w:rPr>
            </w:pPr>
            <w:r w:rsidRPr="004414AF">
              <w:rPr>
                <w:color w:val="000000"/>
                <w:sz w:val="18"/>
                <w:szCs w:val="18"/>
              </w:rPr>
              <w:t>Developer Pro Sandbox</w:t>
            </w:r>
          </w:p>
        </w:tc>
        <w:tc>
          <w:tcPr>
            <w:tcW w:w="2880" w:type="dxa"/>
            <w:shd w:val="clear" w:color="auto" w:fill="auto"/>
            <w:tcMar>
              <w:top w:w="100" w:type="dxa"/>
              <w:left w:w="100" w:type="dxa"/>
              <w:bottom w:w="100" w:type="dxa"/>
              <w:right w:w="100" w:type="dxa"/>
            </w:tcMar>
          </w:tcPr>
          <w:p w14:paraId="2662E2C4" w14:textId="17598362" w:rsidR="008A3714" w:rsidRPr="008A3714" w:rsidRDefault="008A3714" w:rsidP="008A3714">
            <w:pPr>
              <w:widowControl w:val="0"/>
              <w:spacing w:line="240" w:lineRule="auto"/>
              <w:rPr>
                <w:color w:val="000000"/>
                <w:sz w:val="18"/>
                <w:szCs w:val="18"/>
                <w:shd w:val="clear" w:color="auto" w:fill="FFFF00"/>
              </w:rPr>
            </w:pPr>
            <w:r w:rsidRPr="004414AF">
              <w:rPr>
                <w:color w:val="000000"/>
                <w:sz w:val="18"/>
                <w:szCs w:val="18"/>
                <w:shd w:val="clear" w:color="auto" w:fill="FFFF00"/>
              </w:rPr>
              <w:t>Insert Developer Pro Sandbox Name(s)</w:t>
            </w:r>
          </w:p>
        </w:tc>
        <w:tc>
          <w:tcPr>
            <w:tcW w:w="2520" w:type="dxa"/>
            <w:shd w:val="clear" w:color="auto" w:fill="auto"/>
            <w:tcMar>
              <w:top w:w="100" w:type="dxa"/>
              <w:left w:w="100" w:type="dxa"/>
              <w:bottom w:w="100" w:type="dxa"/>
              <w:right w:w="100" w:type="dxa"/>
            </w:tcMar>
          </w:tcPr>
          <w:p w14:paraId="344095C7" w14:textId="30F97E84" w:rsidR="008A3714" w:rsidRPr="004414AF" w:rsidRDefault="008A3714" w:rsidP="004414AF">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Pr="004414AF">
              <w:rPr>
                <w:rFonts w:ascii="Arial" w:hAnsi="Arial" w:cs="Arial"/>
                <w:color w:val="000000"/>
                <w:sz w:val="18"/>
                <w:szCs w:val="18"/>
              </w:rPr>
              <w:t xml:space="preserve">Merge changes from all </w:t>
            </w:r>
            <w:r>
              <w:rPr>
                <w:rFonts w:ascii="Arial" w:hAnsi="Arial" w:cs="Arial"/>
                <w:color w:val="000000"/>
                <w:sz w:val="18"/>
                <w:szCs w:val="18"/>
              </w:rPr>
              <w:t xml:space="preserve"> </w:t>
            </w:r>
            <w:r>
              <w:rPr>
                <w:rFonts w:ascii="Arial" w:hAnsi="Arial" w:cs="Arial"/>
                <w:color w:val="000000"/>
                <w:sz w:val="18"/>
                <w:szCs w:val="18"/>
              </w:rPr>
              <w:br/>
              <w:t xml:space="preserve">  </w:t>
            </w:r>
            <w:r w:rsidRPr="004414AF">
              <w:rPr>
                <w:rFonts w:ascii="Arial" w:hAnsi="Arial" w:cs="Arial"/>
                <w:color w:val="000000"/>
                <w:sz w:val="18"/>
                <w:szCs w:val="18"/>
              </w:rPr>
              <w:t>developer sandboxes</w:t>
            </w:r>
          </w:p>
          <w:p w14:paraId="3AA24F85" w14:textId="1439A9C6" w:rsidR="008A3714" w:rsidRPr="008A3714" w:rsidRDefault="008A3714" w:rsidP="008A3714">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Pr="004414AF">
              <w:rPr>
                <w:rFonts w:ascii="Arial" w:hAnsi="Arial" w:cs="Arial"/>
                <w:color w:val="000000"/>
                <w:sz w:val="18"/>
                <w:szCs w:val="18"/>
              </w:rPr>
              <w:t>Integration Testing</w:t>
            </w:r>
          </w:p>
        </w:tc>
        <w:tc>
          <w:tcPr>
            <w:tcW w:w="2520" w:type="dxa"/>
            <w:shd w:val="clear" w:color="auto" w:fill="auto"/>
            <w:tcMar>
              <w:top w:w="100" w:type="dxa"/>
              <w:left w:w="100" w:type="dxa"/>
              <w:bottom w:w="100" w:type="dxa"/>
              <w:right w:w="100" w:type="dxa"/>
            </w:tcMar>
          </w:tcPr>
          <w:p w14:paraId="7FD184BE" w14:textId="2E51E8B7" w:rsidR="008A3714" w:rsidRPr="008A3714" w:rsidRDefault="008A3714" w:rsidP="008A3714">
            <w:pPr>
              <w:pStyle w:val="NormalWeb"/>
              <w:spacing w:before="0" w:beforeAutospacing="0" w:after="0" w:afterAutospacing="0"/>
              <w:rPr>
                <w:rFonts w:ascii="Arial" w:hAnsi="Arial" w:cs="Arial"/>
                <w:color w:val="000000"/>
                <w:sz w:val="18"/>
                <w:szCs w:val="18"/>
              </w:rPr>
            </w:pPr>
            <w:r w:rsidRPr="004414AF">
              <w:rPr>
                <w:rFonts w:ascii="Arial" w:hAnsi="Arial" w:cs="Arial"/>
                <w:color w:val="000000"/>
                <w:sz w:val="18"/>
                <w:szCs w:val="18"/>
              </w:rPr>
              <w:t xml:space="preserve"> After every major release</w:t>
            </w:r>
          </w:p>
        </w:tc>
      </w:tr>
      <w:tr w:rsidR="008A3714" w14:paraId="687916D8" w14:textId="77777777" w:rsidTr="004414AF">
        <w:tc>
          <w:tcPr>
            <w:tcW w:w="1430" w:type="dxa"/>
            <w:shd w:val="clear" w:color="auto" w:fill="auto"/>
            <w:tcMar>
              <w:top w:w="100" w:type="dxa"/>
              <w:left w:w="100" w:type="dxa"/>
              <w:bottom w:w="100" w:type="dxa"/>
              <w:right w:w="100" w:type="dxa"/>
            </w:tcMar>
          </w:tcPr>
          <w:p w14:paraId="60C02032" w14:textId="00768D19" w:rsidR="008A3714" w:rsidRPr="008A3714" w:rsidRDefault="008A3714" w:rsidP="008A3714">
            <w:pPr>
              <w:widowControl w:val="0"/>
              <w:spacing w:line="240" w:lineRule="auto"/>
              <w:rPr>
                <w:color w:val="000000"/>
                <w:sz w:val="18"/>
                <w:szCs w:val="18"/>
              </w:rPr>
            </w:pPr>
            <w:r w:rsidRPr="004414AF">
              <w:rPr>
                <w:color w:val="000000"/>
                <w:sz w:val="18"/>
                <w:szCs w:val="18"/>
              </w:rPr>
              <w:t>Developer Sandbox</w:t>
            </w:r>
          </w:p>
        </w:tc>
        <w:tc>
          <w:tcPr>
            <w:tcW w:w="2880" w:type="dxa"/>
            <w:shd w:val="clear" w:color="auto" w:fill="auto"/>
            <w:tcMar>
              <w:top w:w="100" w:type="dxa"/>
              <w:left w:w="100" w:type="dxa"/>
              <w:bottom w:w="100" w:type="dxa"/>
              <w:right w:w="100" w:type="dxa"/>
            </w:tcMar>
          </w:tcPr>
          <w:p w14:paraId="45A013CD" w14:textId="698B5FE6" w:rsidR="008A3714" w:rsidRPr="008A3714" w:rsidRDefault="008A3714" w:rsidP="008A3714">
            <w:pPr>
              <w:widowControl w:val="0"/>
              <w:spacing w:line="240" w:lineRule="auto"/>
              <w:rPr>
                <w:color w:val="000000"/>
                <w:sz w:val="18"/>
                <w:szCs w:val="18"/>
                <w:shd w:val="clear" w:color="auto" w:fill="FFFF00"/>
              </w:rPr>
            </w:pPr>
            <w:r w:rsidRPr="004414AF">
              <w:rPr>
                <w:color w:val="000000"/>
                <w:sz w:val="18"/>
                <w:szCs w:val="18"/>
                <w:shd w:val="clear" w:color="auto" w:fill="FFFF00"/>
              </w:rPr>
              <w:t>Insert All Developer Sandboxes currently in use</w:t>
            </w:r>
          </w:p>
        </w:tc>
        <w:tc>
          <w:tcPr>
            <w:tcW w:w="2520" w:type="dxa"/>
            <w:shd w:val="clear" w:color="auto" w:fill="auto"/>
            <w:tcMar>
              <w:top w:w="100" w:type="dxa"/>
              <w:left w:w="100" w:type="dxa"/>
              <w:bottom w:w="100" w:type="dxa"/>
              <w:right w:w="100" w:type="dxa"/>
            </w:tcMar>
          </w:tcPr>
          <w:p w14:paraId="2924800F" w14:textId="215CCAD0" w:rsidR="008A3714" w:rsidRPr="008A3714" w:rsidRDefault="008A3714" w:rsidP="008A3714">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 </w:t>
            </w:r>
            <w:r w:rsidRPr="004414AF">
              <w:rPr>
                <w:rFonts w:ascii="Arial" w:hAnsi="Arial" w:cs="Arial"/>
                <w:color w:val="000000"/>
                <w:sz w:val="18"/>
                <w:szCs w:val="18"/>
              </w:rPr>
              <w:t xml:space="preserve">Development and testing in </w:t>
            </w:r>
            <w:r>
              <w:rPr>
                <w:rFonts w:ascii="Arial" w:hAnsi="Arial" w:cs="Arial"/>
                <w:color w:val="000000"/>
                <w:sz w:val="18"/>
                <w:szCs w:val="18"/>
              </w:rPr>
              <w:br/>
              <w:t xml:space="preserve">  </w:t>
            </w:r>
            <w:r w:rsidRPr="004414AF">
              <w:rPr>
                <w:rFonts w:ascii="Arial" w:hAnsi="Arial" w:cs="Arial"/>
                <w:color w:val="000000"/>
                <w:sz w:val="18"/>
                <w:szCs w:val="18"/>
              </w:rPr>
              <w:t>an isolated environment</w:t>
            </w:r>
          </w:p>
        </w:tc>
        <w:tc>
          <w:tcPr>
            <w:tcW w:w="2520" w:type="dxa"/>
            <w:shd w:val="clear" w:color="auto" w:fill="auto"/>
            <w:tcMar>
              <w:top w:w="100" w:type="dxa"/>
              <w:left w:w="100" w:type="dxa"/>
              <w:bottom w:w="100" w:type="dxa"/>
              <w:right w:w="100" w:type="dxa"/>
            </w:tcMar>
          </w:tcPr>
          <w:p w14:paraId="78517818" w14:textId="468EA637" w:rsidR="008A3714" w:rsidRPr="008A3714" w:rsidRDefault="008A3714" w:rsidP="008A3714">
            <w:pPr>
              <w:pStyle w:val="NormalWeb"/>
              <w:spacing w:before="0" w:beforeAutospacing="0" w:after="0" w:afterAutospacing="0"/>
              <w:rPr>
                <w:rFonts w:ascii="Arial" w:hAnsi="Arial" w:cs="Arial"/>
                <w:color w:val="000000"/>
                <w:sz w:val="18"/>
                <w:szCs w:val="18"/>
              </w:rPr>
            </w:pPr>
            <w:r w:rsidRPr="004414AF">
              <w:rPr>
                <w:rFonts w:ascii="Arial" w:hAnsi="Arial" w:cs="Arial"/>
                <w:color w:val="000000"/>
                <w:sz w:val="18"/>
                <w:szCs w:val="18"/>
              </w:rPr>
              <w:t>After every major release</w:t>
            </w:r>
          </w:p>
        </w:tc>
      </w:tr>
    </w:tbl>
    <w:p w14:paraId="1C3AB5C6" w14:textId="5024D596" w:rsidR="001F31CD" w:rsidRDefault="00475C5D" w:rsidP="004414AF">
      <w:r>
        <w:rPr>
          <w:noProof/>
          <w:sz w:val="72"/>
          <w:szCs w:val="72"/>
        </w:rPr>
        <mc:AlternateContent>
          <mc:Choice Requires="wps">
            <w:drawing>
              <wp:anchor distT="0" distB="0" distL="114300" distR="114300" simplePos="0" relativeHeight="251688960" behindDoc="0" locked="0" layoutInCell="1" allowOverlap="1" wp14:anchorId="361AAE7A" wp14:editId="442E4C17">
                <wp:simplePos x="0" y="0"/>
                <wp:positionH relativeFrom="column">
                  <wp:posOffset>8890</wp:posOffset>
                </wp:positionH>
                <wp:positionV relativeFrom="paragraph">
                  <wp:posOffset>262255</wp:posOffset>
                </wp:positionV>
                <wp:extent cx="2290445" cy="2456180"/>
                <wp:effectExtent l="50800" t="25400" r="46355" b="58420"/>
                <wp:wrapSquare wrapText="bothSides"/>
                <wp:docPr id="12" name="Rectangle 12"/>
                <wp:cNvGraphicFramePr/>
                <a:graphic xmlns:a="http://schemas.openxmlformats.org/drawingml/2006/main">
                  <a:graphicData uri="http://schemas.microsoft.com/office/word/2010/wordprocessingShape">
                    <wps:wsp>
                      <wps:cNvSpPr/>
                      <wps:spPr>
                        <a:xfrm>
                          <a:off x="0" y="0"/>
                          <a:ext cx="2290445" cy="245618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B2EFED4" w14:textId="77777777" w:rsidR="00542FF5" w:rsidRPr="008153CA" w:rsidRDefault="00542FF5" w:rsidP="009E7B1D">
                            <w:pPr>
                              <w:rPr>
                                <w:b/>
                                <w:color w:val="000000"/>
                                <w:sz w:val="20"/>
                                <w:szCs w:val="20"/>
                              </w:rPr>
                            </w:pPr>
                          </w:p>
                          <w:p w14:paraId="0BBD0C9D" w14:textId="062766E6" w:rsidR="00542FF5" w:rsidRPr="008153CA" w:rsidRDefault="00542FF5" w:rsidP="009E7B1D">
                            <w:pPr>
                              <w:rPr>
                                <w:i/>
                                <w:color w:val="000000"/>
                                <w:sz w:val="20"/>
                                <w:szCs w:val="20"/>
                              </w:rPr>
                            </w:pPr>
                            <w:r>
                              <w:rPr>
                                <w:color w:val="000000"/>
                                <w:sz w:val="20"/>
                                <w:szCs w:val="20"/>
                              </w:rPr>
                              <w:t>A best practice we share with our clients is to use a partial copy sandbox as part of the company’s deployment strategy. Having a partial copy sandbox that is untouched and always kept in sync with production provides an environment with a good amount of data and the same metadata configuration as production. This is an ideal environment to test ‘hotfixes’ before they get pushed to production.</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AE7A" id="Rectangle 12" o:spid="_x0000_s1033" style="position:absolute;margin-left:.7pt;margin-top:20.65pt;width:180.35pt;height:19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" fillcolor="#f2f2f2 [3052]" stroked="f">
                <v:shadow on="t" color="black" opacity="22937f" origin=",.5" offset="0,.63889mm"/>
                <v:textbox inset="14.4pt,0,14.4pt,0">
                  <w:txbxContent>
                    <w:p w14:paraId="7B2EFED4" w14:textId="77777777" w:rsidR="00542FF5" w:rsidRPr="008153CA" w:rsidRDefault="00542FF5" w:rsidP="009E7B1D">
                      <w:pPr>
                        <w:rPr>
                          <w:b/>
                          <w:color w:val="000000"/>
                          <w:sz w:val="20"/>
                          <w:szCs w:val="20"/>
                        </w:rPr>
                      </w:pPr>
                    </w:p>
                    <w:p w14:paraId="0BBD0C9D" w14:textId="062766E6" w:rsidR="00542FF5" w:rsidRPr="008153CA" w:rsidRDefault="00542FF5" w:rsidP="009E7B1D">
                      <w:pPr>
                        <w:rPr>
                          <w:i/>
                          <w:color w:val="000000"/>
                          <w:sz w:val="20"/>
                          <w:szCs w:val="20"/>
                        </w:rPr>
                      </w:pPr>
                      <w:r>
                        <w:rPr>
                          <w:color w:val="000000"/>
                          <w:sz w:val="20"/>
                          <w:szCs w:val="20"/>
                        </w:rPr>
                        <w:t>A best practice we share with our clients is to use a partial copy sandbox as part of the company’s deployment strategy. Having a partial copy sandbox that is untouched and always kept in sync with production provides an environment with a good amount of data and the same metadata configuration as production. This is an ideal environment to test ‘hotfixes’ before they get pushed to production.</w:t>
                      </w:r>
                    </w:p>
                  </w:txbxContent>
                </v:textbox>
                <w10:wrap type="square"/>
              </v:rect>
            </w:pict>
          </mc:Fallback>
        </mc:AlternateContent>
      </w:r>
      <w:r>
        <w:rPr>
          <w:noProof/>
          <w:sz w:val="72"/>
          <w:szCs w:val="72"/>
        </w:rPr>
        <mc:AlternateContent>
          <mc:Choice Requires="wps">
            <w:drawing>
              <wp:anchor distT="0" distB="0" distL="114300" distR="114300" simplePos="0" relativeHeight="251691008" behindDoc="0" locked="0" layoutInCell="1" allowOverlap="1" wp14:anchorId="590D68F9" wp14:editId="128CF20B">
                <wp:simplePos x="0" y="0"/>
                <wp:positionH relativeFrom="column">
                  <wp:posOffset>2595245</wp:posOffset>
                </wp:positionH>
                <wp:positionV relativeFrom="paragraph">
                  <wp:posOffset>271607</wp:posOffset>
                </wp:positionV>
                <wp:extent cx="3324225" cy="2447290"/>
                <wp:effectExtent l="50800" t="25400" r="53975" b="67310"/>
                <wp:wrapSquare wrapText="bothSides"/>
                <wp:docPr id="16" name="Rectangle 16"/>
                <wp:cNvGraphicFramePr/>
                <a:graphic xmlns:a="http://schemas.openxmlformats.org/drawingml/2006/main">
                  <a:graphicData uri="http://schemas.microsoft.com/office/word/2010/wordprocessingShape">
                    <wps:wsp>
                      <wps:cNvSpPr/>
                      <wps:spPr>
                        <a:xfrm>
                          <a:off x="0" y="0"/>
                          <a:ext cx="3324225" cy="2447290"/>
                        </a:xfrm>
                        <a:prstGeom prst="rect">
                          <a:avLst/>
                        </a:prstGeom>
                        <a:solidFill>
                          <a:srgbClr val="003151"/>
                        </a:solidFill>
                        <a:ln>
                          <a:noFill/>
                        </a:ln>
                      </wps:spPr>
                      <wps:style>
                        <a:lnRef idx="1">
                          <a:schemeClr val="accent1"/>
                        </a:lnRef>
                        <a:fillRef idx="3">
                          <a:schemeClr val="accent1"/>
                        </a:fillRef>
                        <a:effectRef idx="2">
                          <a:schemeClr val="accent1"/>
                        </a:effectRef>
                        <a:fontRef idx="minor">
                          <a:schemeClr val="lt1"/>
                        </a:fontRef>
                      </wps:style>
                      <wps:txbx>
                        <w:txbxContent>
                          <w:p w14:paraId="129D0AE0" w14:textId="77777777" w:rsidR="00542FF5" w:rsidRPr="004414AF" w:rsidRDefault="00542FF5" w:rsidP="009E7B1D">
                            <w:pPr>
                              <w:rPr>
                                <w:b/>
                                <w:color w:val="FFFFFF" w:themeColor="background1"/>
                                <w:sz w:val="20"/>
                                <w:szCs w:val="20"/>
                              </w:rPr>
                            </w:pPr>
                          </w:p>
                          <w:p w14:paraId="7DD26C45" w14:textId="67C9350F" w:rsidR="00542FF5" w:rsidRPr="004414AF" w:rsidRDefault="00542FF5" w:rsidP="009E7B1D">
                            <w:pPr>
                              <w:rPr>
                                <w:color w:val="FFFFFF" w:themeColor="background1"/>
                                <w:sz w:val="20"/>
                                <w:szCs w:val="20"/>
                              </w:rPr>
                            </w:pPr>
                            <w:r w:rsidRPr="004414AF">
                              <w:rPr>
                                <w:b/>
                                <w:color w:val="FFFFFF" w:themeColor="background1"/>
                                <w:sz w:val="20"/>
                                <w:szCs w:val="20"/>
                              </w:rPr>
                              <w:t>What is a ‘hotfix’?</w:t>
                            </w:r>
                            <w:r w:rsidRPr="004414AF">
                              <w:rPr>
                                <w:color w:val="FFFFFF" w:themeColor="background1"/>
                                <w:sz w:val="20"/>
                                <w:szCs w:val="20"/>
                              </w:rPr>
                              <w:br/>
                            </w:r>
                            <w:r w:rsidRPr="004414AF">
                              <w:rPr>
                                <w:color w:val="FFFFFF" w:themeColor="background1"/>
                                <w:sz w:val="20"/>
                                <w:szCs w:val="20"/>
                              </w:rPr>
                              <w:br/>
                              <w:t>It’s a bug or issue found by users from the latest release that can’t wait for the next release to be fixed and therefore require immediate attention.</w:t>
                            </w:r>
                          </w:p>
                          <w:p w14:paraId="225D2528" w14:textId="77777777" w:rsidR="00542FF5" w:rsidRPr="004414AF" w:rsidRDefault="00542FF5" w:rsidP="009E7B1D">
                            <w:pPr>
                              <w:rPr>
                                <w:color w:val="FFFFFF" w:themeColor="background1"/>
                                <w:sz w:val="20"/>
                                <w:szCs w:val="20"/>
                              </w:rPr>
                            </w:pPr>
                          </w:p>
                          <w:p w14:paraId="5E89366F" w14:textId="19EFAF99" w:rsidR="00542FF5" w:rsidRPr="004414AF" w:rsidRDefault="00542FF5" w:rsidP="009E7B1D">
                            <w:pPr>
                              <w:rPr>
                                <w:i/>
                                <w:color w:val="FFFFFF" w:themeColor="background1"/>
                                <w:sz w:val="20"/>
                                <w:szCs w:val="20"/>
                              </w:rPr>
                            </w:pPr>
                            <w:r w:rsidRPr="004414AF">
                              <w:rPr>
                                <w:color w:val="FFFFFF" w:themeColor="background1"/>
                                <w:sz w:val="20"/>
                                <w:szCs w:val="20"/>
                              </w:rPr>
                              <w:t>These are often found in the middle of the next release cycle, meaning the sandboxes are out of sync with production. However, developers can work on the fixes in the partial copy sandbox, as it is a metadata replica of production and not have to worry about any conflicts from the current sprint.</w:t>
                            </w:r>
                            <w:r w:rsidRPr="004414AF">
                              <w:rPr>
                                <w:color w:val="FFFFFF" w:themeColor="background1"/>
                                <w:sz w:val="20"/>
                                <w:szCs w:val="20"/>
                              </w:rPr>
                              <w:br/>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68F9" id="Rectangle 16" o:spid="_x0000_s1034" style="position:absolute;margin-left:204.35pt;margin-top:21.4pt;width:261.75pt;height:19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" fillcolor="#003151" stroked="f">
                <v:shadow on="t" color="black" opacity="22937f" origin=",.5" offset="0,.63889mm"/>
                <v:textbox inset="14.4pt,0,14.4pt,0">
                  <w:txbxContent>
                    <w:p w14:paraId="129D0AE0" w14:textId="77777777" w:rsidR="00542FF5" w:rsidRPr="004414AF" w:rsidRDefault="00542FF5" w:rsidP="009E7B1D">
                      <w:pPr>
                        <w:rPr>
                          <w:b/>
                          <w:color w:val="FFFFFF" w:themeColor="background1"/>
                          <w:sz w:val="20"/>
                          <w:szCs w:val="20"/>
                        </w:rPr>
                      </w:pPr>
                    </w:p>
                    <w:p w14:paraId="7DD26C45" w14:textId="67C9350F" w:rsidR="00542FF5" w:rsidRPr="004414AF" w:rsidRDefault="00542FF5" w:rsidP="009E7B1D">
                      <w:pPr>
                        <w:rPr>
                          <w:color w:val="FFFFFF" w:themeColor="background1"/>
                          <w:sz w:val="20"/>
                          <w:szCs w:val="20"/>
                        </w:rPr>
                      </w:pPr>
                      <w:r w:rsidRPr="004414AF">
                        <w:rPr>
                          <w:b/>
                          <w:color w:val="FFFFFF" w:themeColor="background1"/>
                          <w:sz w:val="20"/>
                          <w:szCs w:val="20"/>
                        </w:rPr>
                        <w:t>What is a ‘hotfix’?</w:t>
                      </w:r>
                      <w:r w:rsidRPr="004414AF">
                        <w:rPr>
                          <w:color w:val="FFFFFF" w:themeColor="background1"/>
                          <w:sz w:val="20"/>
                          <w:szCs w:val="20"/>
                        </w:rPr>
                        <w:br/>
                      </w:r>
                      <w:r w:rsidRPr="004414AF">
                        <w:rPr>
                          <w:color w:val="FFFFFF" w:themeColor="background1"/>
                          <w:sz w:val="20"/>
                          <w:szCs w:val="20"/>
                        </w:rPr>
                        <w:br/>
                        <w:t>It’s a bug or issue found by users from the latest release that can’t wait for the next release to be fixed and therefore require immediate attention.</w:t>
                      </w:r>
                    </w:p>
                    <w:p w14:paraId="225D2528" w14:textId="77777777" w:rsidR="00542FF5" w:rsidRPr="004414AF" w:rsidRDefault="00542FF5" w:rsidP="009E7B1D">
                      <w:pPr>
                        <w:rPr>
                          <w:color w:val="FFFFFF" w:themeColor="background1"/>
                          <w:sz w:val="20"/>
                          <w:szCs w:val="20"/>
                        </w:rPr>
                      </w:pPr>
                    </w:p>
                    <w:p w14:paraId="5E89366F" w14:textId="19EFAF99" w:rsidR="00542FF5" w:rsidRPr="004414AF" w:rsidRDefault="00542FF5" w:rsidP="009E7B1D">
                      <w:pPr>
                        <w:rPr>
                          <w:i/>
                          <w:color w:val="FFFFFF" w:themeColor="background1"/>
                          <w:sz w:val="20"/>
                          <w:szCs w:val="20"/>
                        </w:rPr>
                      </w:pPr>
                      <w:r w:rsidRPr="004414AF">
                        <w:rPr>
                          <w:color w:val="FFFFFF" w:themeColor="background1"/>
                          <w:sz w:val="20"/>
                          <w:szCs w:val="20"/>
                        </w:rPr>
                        <w:t>These are often found in the middle of the next release cycle, meaning the sandboxes are out of sync with production. However, developers can work on the fixes in the partial copy sandbox, as it is a metadata replica of production and not have to worry about any conflicts from the current sprint.</w:t>
                      </w:r>
                      <w:r w:rsidRPr="004414AF">
                        <w:rPr>
                          <w:color w:val="FFFFFF" w:themeColor="background1"/>
                          <w:sz w:val="20"/>
                          <w:szCs w:val="20"/>
                        </w:rPr>
                        <w:br/>
                      </w:r>
                    </w:p>
                  </w:txbxContent>
                </v:textbox>
                <w10:wrap type="square"/>
              </v:rect>
            </w:pict>
          </mc:Fallback>
        </mc:AlternateContent>
      </w:r>
    </w:p>
    <w:p w14:paraId="76CF9D29" w14:textId="56CE1B6A" w:rsidR="00A21523" w:rsidRDefault="00A21523" w:rsidP="00A21523"/>
    <w:p w14:paraId="341CC48E" w14:textId="14AA7CA6" w:rsidR="00D172A1" w:rsidRDefault="00D172A1">
      <w:pPr>
        <w:rPr>
          <w:color w:val="15293F"/>
          <w:sz w:val="40"/>
          <w:szCs w:val="40"/>
        </w:rPr>
      </w:pPr>
    </w:p>
    <w:p w14:paraId="009BD822" w14:textId="77777777" w:rsidR="00634017" w:rsidRDefault="00634017" w:rsidP="004414AF">
      <w:pPr>
        <w:pStyle w:val="Heading2"/>
      </w:pPr>
      <w:bookmarkStart w:id="16" w:name="_Toc75427859"/>
      <w:r>
        <w:lastRenderedPageBreak/>
        <w:t>Release &amp; Meeting Cadence</w:t>
      </w:r>
      <w:bookmarkEnd w:id="16"/>
    </w:p>
    <w:p w14:paraId="2A1C5832" w14:textId="4604B741" w:rsidR="00634017" w:rsidRDefault="00634017" w:rsidP="004414AF">
      <w:r>
        <w:rPr>
          <w:noProof/>
          <w:sz w:val="72"/>
          <w:szCs w:val="72"/>
        </w:rPr>
        <mc:AlternateContent>
          <mc:Choice Requires="wps">
            <w:drawing>
              <wp:anchor distT="0" distB="0" distL="114300" distR="114300" simplePos="0" relativeHeight="251693056" behindDoc="0" locked="0" layoutInCell="1" allowOverlap="1" wp14:anchorId="7C74C68C" wp14:editId="1B4876DD">
                <wp:simplePos x="0" y="0"/>
                <wp:positionH relativeFrom="column">
                  <wp:posOffset>3056890</wp:posOffset>
                </wp:positionH>
                <wp:positionV relativeFrom="paragraph">
                  <wp:posOffset>52070</wp:posOffset>
                </wp:positionV>
                <wp:extent cx="2843530" cy="2290445"/>
                <wp:effectExtent l="50800" t="25400" r="52070" b="59055"/>
                <wp:wrapSquare wrapText="bothSides"/>
                <wp:docPr id="23" name="Rectangle 23"/>
                <wp:cNvGraphicFramePr/>
                <a:graphic xmlns:a="http://schemas.openxmlformats.org/drawingml/2006/main">
                  <a:graphicData uri="http://schemas.microsoft.com/office/word/2010/wordprocessingShape">
                    <wps:wsp>
                      <wps:cNvSpPr/>
                      <wps:spPr>
                        <a:xfrm>
                          <a:off x="0" y="0"/>
                          <a:ext cx="2843530" cy="229044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E4DF1BE" w14:textId="77777777" w:rsidR="00542FF5" w:rsidRPr="008153CA" w:rsidRDefault="00542FF5" w:rsidP="00634017">
                            <w:pPr>
                              <w:rPr>
                                <w:b/>
                                <w:color w:val="000000"/>
                                <w:sz w:val="20"/>
                                <w:szCs w:val="20"/>
                              </w:rPr>
                            </w:pPr>
                          </w:p>
                          <w:p w14:paraId="3B79ECA3" w14:textId="13A30E46" w:rsidR="00542FF5" w:rsidRPr="008153CA" w:rsidRDefault="00542FF5" w:rsidP="00634017">
                            <w:pPr>
                              <w:rPr>
                                <w:i/>
                                <w:color w:val="000000"/>
                                <w:sz w:val="20"/>
                                <w:szCs w:val="20"/>
                              </w:rPr>
                            </w:pPr>
                            <w:r>
                              <w:rPr>
                                <w:color w:val="000000"/>
                                <w:sz w:val="20"/>
                                <w:szCs w:val="20"/>
                              </w:rPr>
                              <w:t>An essential requirement of a strong release management strategy is establishing a release cadence. The release cadence should have a set of meetings that ensure all required stakeholders have the appropriate understanding of the scope of each deployment. It is best to do deployments in the middle of the week and not on Fridays as issues may come up during the weekend and there will be limited resources to help troubleshoot.</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C68C" id="Rectangle 23" o:spid="_x0000_s1035" style="position:absolute;margin-left:240.7pt;margin-top:4.1pt;width:223.9pt;height:18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" fillcolor="#f2f2f2 [3052]" stroked="f">
                <v:shadow on="t" color="black" opacity="22937f" origin=",.5" offset="0,.63889mm"/>
                <v:textbox inset="14.4pt,0,14.4pt,0">
                  <w:txbxContent>
                    <w:p w14:paraId="1E4DF1BE" w14:textId="77777777" w:rsidR="00542FF5" w:rsidRPr="008153CA" w:rsidRDefault="00542FF5" w:rsidP="00634017">
                      <w:pPr>
                        <w:rPr>
                          <w:b/>
                          <w:color w:val="000000"/>
                          <w:sz w:val="20"/>
                          <w:szCs w:val="20"/>
                        </w:rPr>
                      </w:pPr>
                    </w:p>
                    <w:p w14:paraId="3B79ECA3" w14:textId="13A30E46" w:rsidR="00542FF5" w:rsidRPr="008153CA" w:rsidRDefault="00542FF5" w:rsidP="00634017">
                      <w:pPr>
                        <w:rPr>
                          <w:i/>
                          <w:color w:val="000000"/>
                          <w:sz w:val="20"/>
                          <w:szCs w:val="20"/>
                        </w:rPr>
                      </w:pPr>
                      <w:r>
                        <w:rPr>
                          <w:color w:val="000000"/>
                          <w:sz w:val="20"/>
                          <w:szCs w:val="20"/>
                        </w:rPr>
                        <w:t>An essential requirement of a strong release management strategy is establishing a release cadence. The release cadence should have a set of meetings that ensure all required stakeholders have the appropriate understanding of the scope of each deployment. It is best to do deployments in the middle of the week and not on Fridays as issues may come up during the weekend and there will be limited resources to help troubleshoot.</w:t>
                      </w:r>
                    </w:p>
                  </w:txbxContent>
                </v:textbox>
                <w10:wrap type="square"/>
              </v:rect>
            </w:pict>
          </mc:Fallback>
        </mc:AlternateContent>
      </w:r>
      <w:r>
        <w:t xml:space="preserve">A deployment will happen every other week, </w:t>
      </w:r>
      <w:r>
        <w:rPr>
          <w:shd w:val="clear" w:color="auto" w:fill="FFFF00"/>
        </w:rPr>
        <w:t>insert day and time her</w:t>
      </w:r>
      <w:r w:rsidRPr="004414AF">
        <w:rPr>
          <w:highlight w:val="yellow"/>
        </w:rPr>
        <w:t>e</w:t>
      </w:r>
      <w:r>
        <w:t xml:space="preserve">. A </w:t>
      </w:r>
      <w:r>
        <w:rPr>
          <w:shd w:val="clear" w:color="auto" w:fill="FFFF00"/>
        </w:rPr>
        <w:t>bi-weekly</w:t>
      </w:r>
      <w:r>
        <w:t xml:space="preserve"> deployment meeting will be held to mitigate the business impact of unforeseen errors or issues during a release. It is the responsibility of the </w:t>
      </w:r>
      <w:r>
        <w:rPr>
          <w:shd w:val="clear" w:color="auto" w:fill="FFFF00"/>
        </w:rPr>
        <w:t>insert job title</w:t>
      </w:r>
      <w:r>
        <w:t xml:space="preserve"> to communicate the deployment window to all users and ensure all required stakeholders have the appropriate understanding of the scope of each deployment. Deployments will occur on Tuesdays, Wednesdays, or Thursdays to allow for resources to be available to help troubleshoot if issues arise. </w:t>
      </w:r>
    </w:p>
    <w:p w14:paraId="1C704EE2" w14:textId="77777777" w:rsidR="00634017" w:rsidRDefault="00634017" w:rsidP="00634017"/>
    <w:p w14:paraId="1B8EE9FA" w14:textId="77777777" w:rsidR="00634017" w:rsidRDefault="00634017" w:rsidP="004414AF">
      <w:r>
        <w:t>To support the release cadence, a few meetings and artifacts are needed:</w:t>
      </w:r>
    </w:p>
    <w:p w14:paraId="54B2E64C" w14:textId="7ED3DB0B" w:rsidR="00634017" w:rsidRDefault="00634017" w:rsidP="004414AF">
      <w:pPr>
        <w:pStyle w:val="ListParagraph"/>
        <w:numPr>
          <w:ilvl w:val="0"/>
          <w:numId w:val="37"/>
        </w:numPr>
      </w:pPr>
      <w:r>
        <w:t>A log of all the proposed changes will be maintained</w:t>
      </w:r>
    </w:p>
    <w:p w14:paraId="6E39E093" w14:textId="4F2078DA" w:rsidR="00634017" w:rsidRDefault="00634017" w:rsidP="004414AF">
      <w:pPr>
        <w:pStyle w:val="ListParagraph"/>
        <w:numPr>
          <w:ilvl w:val="0"/>
          <w:numId w:val="37"/>
        </w:numPr>
      </w:pPr>
      <w:r>
        <w:t>Two business days before deployment, there will be a meeting to discuss the ready changes, any dependencies, and manual steps that need to be undertaken</w:t>
      </w:r>
    </w:p>
    <w:p w14:paraId="3D6967FB" w14:textId="59696B7B" w:rsidR="00634017" w:rsidRDefault="00634017" w:rsidP="00634017">
      <w:pPr>
        <w:pStyle w:val="ListParagraph"/>
        <w:numPr>
          <w:ilvl w:val="0"/>
          <w:numId w:val="37"/>
        </w:numPr>
      </w:pPr>
      <w:r>
        <w:t xml:space="preserve">After this meeting, the log would be submitted to </w:t>
      </w:r>
      <w:r w:rsidRPr="00634017">
        <w:rPr>
          <w:shd w:val="clear" w:color="auto" w:fill="FFFF00"/>
        </w:rPr>
        <w:t>insert Salesforce Deployment Lead’s Name</w:t>
      </w:r>
      <w:r>
        <w:t xml:space="preserve"> and no new items can be added to the release’s deployment after this. All those who have access to make changes to the system must be notified of all the components in the deployment.</w:t>
      </w:r>
    </w:p>
    <w:p w14:paraId="3D7C3939" w14:textId="77777777" w:rsidR="00634017" w:rsidRDefault="00634017"/>
    <w:tbl>
      <w:tblPr>
        <w:tblStyle w:val="a"/>
        <w:tblW w:w="94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3320"/>
        <w:gridCol w:w="510"/>
        <w:gridCol w:w="510"/>
        <w:gridCol w:w="510"/>
        <w:gridCol w:w="510"/>
        <w:gridCol w:w="510"/>
        <w:gridCol w:w="510"/>
        <w:gridCol w:w="510"/>
        <w:gridCol w:w="510"/>
        <w:gridCol w:w="510"/>
        <w:gridCol w:w="510"/>
        <w:gridCol w:w="510"/>
        <w:gridCol w:w="510"/>
      </w:tblGrid>
      <w:tr w:rsidR="00B445B2" w14:paraId="3BD6A6CB" w14:textId="77777777" w:rsidTr="00B445B2">
        <w:trPr>
          <w:trHeight w:val="384"/>
        </w:trPr>
        <w:tc>
          <w:tcPr>
            <w:tcW w:w="3320" w:type="dxa"/>
            <w:shd w:val="clear" w:color="auto" w:fill="F2F2F2" w:themeFill="background1" w:themeFillShade="F2"/>
            <w:tcMar>
              <w:top w:w="100" w:type="dxa"/>
              <w:left w:w="100" w:type="dxa"/>
              <w:bottom w:w="100" w:type="dxa"/>
              <w:right w:w="100" w:type="dxa"/>
            </w:tcMar>
          </w:tcPr>
          <w:p w14:paraId="20851979" w14:textId="61AC1DAA" w:rsidR="00634017" w:rsidRPr="000A01C3" w:rsidRDefault="00634017" w:rsidP="00542FF5">
            <w:pPr>
              <w:widowControl w:val="0"/>
              <w:spacing w:line="240" w:lineRule="auto"/>
              <w:rPr>
                <w:b/>
                <w:sz w:val="18"/>
                <w:szCs w:val="18"/>
              </w:rPr>
            </w:pPr>
          </w:p>
        </w:tc>
        <w:tc>
          <w:tcPr>
            <w:tcW w:w="510" w:type="dxa"/>
            <w:shd w:val="clear" w:color="auto" w:fill="F2F2F2" w:themeFill="background1" w:themeFillShade="F2"/>
            <w:tcMar>
              <w:top w:w="100" w:type="dxa"/>
              <w:left w:w="100" w:type="dxa"/>
              <w:bottom w:w="100" w:type="dxa"/>
              <w:right w:w="100" w:type="dxa"/>
            </w:tcMar>
            <w:vAlign w:val="center"/>
          </w:tcPr>
          <w:p w14:paraId="2D2F00D6" w14:textId="3E573989" w:rsidR="00634017" w:rsidRPr="000A01C3" w:rsidRDefault="00634017" w:rsidP="004414AF">
            <w:pPr>
              <w:widowControl w:val="0"/>
              <w:spacing w:line="240" w:lineRule="auto"/>
              <w:jc w:val="center"/>
              <w:rPr>
                <w:b/>
                <w:sz w:val="18"/>
                <w:szCs w:val="18"/>
              </w:rPr>
            </w:pPr>
            <w:r>
              <w:rPr>
                <w:b/>
                <w:sz w:val="18"/>
                <w:szCs w:val="18"/>
              </w:rPr>
              <w:t>M</w:t>
            </w:r>
          </w:p>
        </w:tc>
        <w:tc>
          <w:tcPr>
            <w:tcW w:w="510" w:type="dxa"/>
            <w:shd w:val="clear" w:color="auto" w:fill="F2F2F2" w:themeFill="background1" w:themeFillShade="F2"/>
            <w:tcMar>
              <w:top w:w="100" w:type="dxa"/>
              <w:left w:w="100" w:type="dxa"/>
              <w:bottom w:w="100" w:type="dxa"/>
              <w:right w:w="100" w:type="dxa"/>
            </w:tcMar>
            <w:vAlign w:val="center"/>
          </w:tcPr>
          <w:p w14:paraId="7F3FEF53" w14:textId="2D2B58DC" w:rsidR="00634017" w:rsidRPr="000A01C3" w:rsidRDefault="00634017" w:rsidP="004414AF">
            <w:pPr>
              <w:widowControl w:val="0"/>
              <w:spacing w:line="240" w:lineRule="auto"/>
              <w:jc w:val="center"/>
              <w:rPr>
                <w:b/>
                <w:sz w:val="18"/>
                <w:szCs w:val="18"/>
              </w:rPr>
            </w:pPr>
            <w:r>
              <w:rPr>
                <w:b/>
                <w:sz w:val="18"/>
                <w:szCs w:val="18"/>
              </w:rPr>
              <w:t>TU</w:t>
            </w:r>
          </w:p>
        </w:tc>
        <w:tc>
          <w:tcPr>
            <w:tcW w:w="510" w:type="dxa"/>
            <w:shd w:val="clear" w:color="auto" w:fill="F2F2F2" w:themeFill="background1" w:themeFillShade="F2"/>
            <w:tcMar>
              <w:top w:w="100" w:type="dxa"/>
              <w:left w:w="100" w:type="dxa"/>
              <w:bottom w:w="100" w:type="dxa"/>
              <w:right w:w="100" w:type="dxa"/>
            </w:tcMar>
            <w:vAlign w:val="center"/>
          </w:tcPr>
          <w:p w14:paraId="52CD3E55" w14:textId="1BB18384" w:rsidR="00634017" w:rsidRPr="000A01C3" w:rsidRDefault="00634017" w:rsidP="004414AF">
            <w:pPr>
              <w:widowControl w:val="0"/>
              <w:spacing w:line="240" w:lineRule="auto"/>
              <w:jc w:val="center"/>
              <w:rPr>
                <w:b/>
                <w:sz w:val="18"/>
                <w:szCs w:val="18"/>
              </w:rPr>
            </w:pPr>
            <w:r>
              <w:rPr>
                <w:b/>
                <w:sz w:val="18"/>
                <w:szCs w:val="18"/>
              </w:rPr>
              <w:t>W</w:t>
            </w:r>
          </w:p>
        </w:tc>
        <w:tc>
          <w:tcPr>
            <w:tcW w:w="510" w:type="dxa"/>
            <w:shd w:val="clear" w:color="auto" w:fill="F2F2F2" w:themeFill="background1" w:themeFillShade="F2"/>
            <w:vAlign w:val="center"/>
          </w:tcPr>
          <w:p w14:paraId="36E1335C" w14:textId="0BB24178" w:rsidR="00634017" w:rsidRDefault="00634017" w:rsidP="004414AF">
            <w:pPr>
              <w:widowControl w:val="0"/>
              <w:spacing w:line="240" w:lineRule="auto"/>
              <w:jc w:val="center"/>
              <w:rPr>
                <w:b/>
                <w:sz w:val="18"/>
                <w:szCs w:val="18"/>
              </w:rPr>
            </w:pPr>
            <w:r>
              <w:rPr>
                <w:b/>
                <w:sz w:val="18"/>
                <w:szCs w:val="18"/>
              </w:rPr>
              <w:t>TH</w:t>
            </w:r>
          </w:p>
        </w:tc>
        <w:tc>
          <w:tcPr>
            <w:tcW w:w="510" w:type="dxa"/>
            <w:tcBorders>
              <w:bottom w:val="single" w:sz="8" w:space="0" w:color="A6A6A6" w:themeColor="background1" w:themeShade="A6"/>
              <w:right w:val="single" w:sz="4" w:space="0" w:color="auto"/>
            </w:tcBorders>
            <w:shd w:val="clear" w:color="auto" w:fill="F2F2F2" w:themeFill="background1" w:themeFillShade="F2"/>
            <w:vAlign w:val="center"/>
          </w:tcPr>
          <w:p w14:paraId="2907B320" w14:textId="5086525D" w:rsidR="00634017" w:rsidRDefault="00634017" w:rsidP="004414AF">
            <w:pPr>
              <w:widowControl w:val="0"/>
              <w:spacing w:line="240" w:lineRule="auto"/>
              <w:jc w:val="center"/>
              <w:rPr>
                <w:b/>
                <w:sz w:val="18"/>
                <w:szCs w:val="18"/>
              </w:rPr>
            </w:pPr>
            <w:r>
              <w:rPr>
                <w:b/>
                <w:sz w:val="18"/>
                <w:szCs w:val="18"/>
              </w:rPr>
              <w:t>F</w:t>
            </w:r>
          </w:p>
        </w:tc>
        <w:tc>
          <w:tcPr>
            <w:tcW w:w="510" w:type="dxa"/>
            <w:tcBorders>
              <w:left w:val="single" w:sz="4" w:space="0" w:color="auto"/>
            </w:tcBorders>
            <w:shd w:val="clear" w:color="auto" w:fill="F2F2F2" w:themeFill="background1" w:themeFillShade="F2"/>
            <w:vAlign w:val="center"/>
          </w:tcPr>
          <w:p w14:paraId="32CCEF20" w14:textId="4C129559" w:rsidR="00634017" w:rsidRDefault="00634017" w:rsidP="004414AF">
            <w:pPr>
              <w:widowControl w:val="0"/>
              <w:spacing w:line="240" w:lineRule="auto"/>
              <w:jc w:val="center"/>
              <w:rPr>
                <w:b/>
                <w:sz w:val="18"/>
                <w:szCs w:val="18"/>
              </w:rPr>
            </w:pPr>
            <w:r>
              <w:rPr>
                <w:b/>
                <w:sz w:val="18"/>
                <w:szCs w:val="18"/>
              </w:rPr>
              <w:t>M</w:t>
            </w:r>
          </w:p>
        </w:tc>
        <w:tc>
          <w:tcPr>
            <w:tcW w:w="510" w:type="dxa"/>
            <w:shd w:val="clear" w:color="auto" w:fill="F2F2F2" w:themeFill="background1" w:themeFillShade="F2"/>
            <w:vAlign w:val="center"/>
          </w:tcPr>
          <w:p w14:paraId="37D626D4" w14:textId="741B18FB" w:rsidR="00634017" w:rsidRDefault="00634017" w:rsidP="004414AF">
            <w:pPr>
              <w:widowControl w:val="0"/>
              <w:spacing w:line="240" w:lineRule="auto"/>
              <w:jc w:val="center"/>
              <w:rPr>
                <w:b/>
                <w:sz w:val="18"/>
                <w:szCs w:val="18"/>
              </w:rPr>
            </w:pPr>
            <w:r>
              <w:rPr>
                <w:b/>
                <w:sz w:val="18"/>
                <w:szCs w:val="18"/>
              </w:rPr>
              <w:t>TU</w:t>
            </w:r>
          </w:p>
        </w:tc>
        <w:tc>
          <w:tcPr>
            <w:tcW w:w="510" w:type="dxa"/>
            <w:shd w:val="clear" w:color="auto" w:fill="F2F2F2" w:themeFill="background1" w:themeFillShade="F2"/>
            <w:vAlign w:val="center"/>
          </w:tcPr>
          <w:p w14:paraId="2176053B" w14:textId="4E9A5263" w:rsidR="00634017" w:rsidRDefault="00634017" w:rsidP="004414AF">
            <w:pPr>
              <w:widowControl w:val="0"/>
              <w:spacing w:line="240" w:lineRule="auto"/>
              <w:jc w:val="center"/>
              <w:rPr>
                <w:b/>
                <w:sz w:val="18"/>
                <w:szCs w:val="18"/>
              </w:rPr>
            </w:pPr>
            <w:r>
              <w:rPr>
                <w:b/>
                <w:sz w:val="18"/>
                <w:szCs w:val="18"/>
              </w:rPr>
              <w:t>W</w:t>
            </w:r>
          </w:p>
        </w:tc>
        <w:tc>
          <w:tcPr>
            <w:tcW w:w="510" w:type="dxa"/>
            <w:shd w:val="clear" w:color="auto" w:fill="F2F2F2" w:themeFill="background1" w:themeFillShade="F2"/>
            <w:vAlign w:val="center"/>
          </w:tcPr>
          <w:p w14:paraId="652789D9" w14:textId="66EB02D9" w:rsidR="00634017" w:rsidRDefault="00634017" w:rsidP="004414AF">
            <w:pPr>
              <w:widowControl w:val="0"/>
              <w:spacing w:line="240" w:lineRule="auto"/>
              <w:jc w:val="center"/>
              <w:rPr>
                <w:b/>
                <w:sz w:val="18"/>
                <w:szCs w:val="18"/>
              </w:rPr>
            </w:pPr>
            <w:r>
              <w:rPr>
                <w:b/>
                <w:sz w:val="18"/>
                <w:szCs w:val="18"/>
              </w:rPr>
              <w:t>TH</w:t>
            </w:r>
          </w:p>
        </w:tc>
        <w:tc>
          <w:tcPr>
            <w:tcW w:w="510" w:type="dxa"/>
            <w:tcBorders>
              <w:right w:val="single" w:sz="4" w:space="0" w:color="auto"/>
            </w:tcBorders>
            <w:shd w:val="clear" w:color="auto" w:fill="F2F2F2" w:themeFill="background1" w:themeFillShade="F2"/>
            <w:vAlign w:val="center"/>
          </w:tcPr>
          <w:p w14:paraId="22C0EE37" w14:textId="60D92050" w:rsidR="00634017" w:rsidRDefault="00634017" w:rsidP="004414AF">
            <w:pPr>
              <w:widowControl w:val="0"/>
              <w:spacing w:line="240" w:lineRule="auto"/>
              <w:jc w:val="center"/>
              <w:rPr>
                <w:b/>
                <w:sz w:val="18"/>
                <w:szCs w:val="18"/>
              </w:rPr>
            </w:pPr>
            <w:r>
              <w:rPr>
                <w:b/>
                <w:sz w:val="18"/>
                <w:szCs w:val="18"/>
              </w:rPr>
              <w:t>F</w:t>
            </w:r>
          </w:p>
        </w:tc>
        <w:tc>
          <w:tcPr>
            <w:tcW w:w="510" w:type="dxa"/>
            <w:tcBorders>
              <w:left w:val="single" w:sz="4" w:space="0" w:color="auto"/>
            </w:tcBorders>
            <w:shd w:val="clear" w:color="auto" w:fill="F2F2F2" w:themeFill="background1" w:themeFillShade="F2"/>
            <w:tcMar>
              <w:top w:w="100" w:type="dxa"/>
              <w:left w:w="100" w:type="dxa"/>
              <w:bottom w:w="100" w:type="dxa"/>
              <w:right w:w="100" w:type="dxa"/>
            </w:tcMar>
            <w:vAlign w:val="center"/>
          </w:tcPr>
          <w:p w14:paraId="26DD3466" w14:textId="5BE218C4" w:rsidR="00634017" w:rsidRPr="000A01C3" w:rsidRDefault="00634017" w:rsidP="004414AF">
            <w:pPr>
              <w:widowControl w:val="0"/>
              <w:spacing w:line="240" w:lineRule="auto"/>
              <w:jc w:val="center"/>
              <w:rPr>
                <w:b/>
                <w:sz w:val="18"/>
                <w:szCs w:val="18"/>
              </w:rPr>
            </w:pPr>
            <w:r>
              <w:rPr>
                <w:b/>
                <w:sz w:val="18"/>
                <w:szCs w:val="18"/>
              </w:rPr>
              <w:t>M</w:t>
            </w:r>
          </w:p>
        </w:tc>
        <w:tc>
          <w:tcPr>
            <w:tcW w:w="510" w:type="dxa"/>
            <w:shd w:val="clear" w:color="auto" w:fill="F2F2F2" w:themeFill="background1" w:themeFillShade="F2"/>
            <w:tcMar>
              <w:top w:w="100" w:type="dxa"/>
              <w:left w:w="100" w:type="dxa"/>
              <w:bottom w:w="100" w:type="dxa"/>
              <w:right w:w="100" w:type="dxa"/>
            </w:tcMar>
            <w:vAlign w:val="center"/>
          </w:tcPr>
          <w:p w14:paraId="0F2FE7A7" w14:textId="3E1CC4B2" w:rsidR="00634017" w:rsidRPr="000A01C3" w:rsidRDefault="00634017" w:rsidP="004414AF">
            <w:pPr>
              <w:widowControl w:val="0"/>
              <w:spacing w:line="240" w:lineRule="auto"/>
              <w:jc w:val="center"/>
              <w:rPr>
                <w:b/>
                <w:sz w:val="18"/>
                <w:szCs w:val="18"/>
              </w:rPr>
            </w:pPr>
            <w:r>
              <w:rPr>
                <w:b/>
                <w:sz w:val="18"/>
                <w:szCs w:val="18"/>
              </w:rPr>
              <w:t>TU</w:t>
            </w:r>
          </w:p>
        </w:tc>
      </w:tr>
      <w:tr w:rsidR="00634017" w14:paraId="725B00BF" w14:textId="77777777" w:rsidTr="004414AF">
        <w:tc>
          <w:tcPr>
            <w:tcW w:w="3320" w:type="dxa"/>
            <w:shd w:val="clear" w:color="auto" w:fill="auto"/>
            <w:tcMar>
              <w:top w:w="100" w:type="dxa"/>
              <w:left w:w="100" w:type="dxa"/>
              <w:bottom w:w="100" w:type="dxa"/>
              <w:right w:w="100" w:type="dxa"/>
            </w:tcMar>
          </w:tcPr>
          <w:p w14:paraId="34C98B45" w14:textId="73A1C898" w:rsidR="00634017" w:rsidRPr="004414AF" w:rsidRDefault="00634017" w:rsidP="00542FF5">
            <w:pPr>
              <w:widowControl w:val="0"/>
              <w:spacing w:line="240" w:lineRule="auto"/>
              <w:rPr>
                <w:sz w:val="18"/>
                <w:szCs w:val="18"/>
              </w:rPr>
            </w:pPr>
            <w:r w:rsidRPr="004414AF">
              <w:rPr>
                <w:sz w:val="18"/>
                <w:szCs w:val="18"/>
              </w:rPr>
              <w:t>Build</w:t>
            </w:r>
          </w:p>
        </w:tc>
        <w:tc>
          <w:tcPr>
            <w:tcW w:w="510" w:type="dxa"/>
            <w:shd w:val="clear" w:color="auto" w:fill="003151"/>
            <w:tcMar>
              <w:top w:w="100" w:type="dxa"/>
              <w:left w:w="100" w:type="dxa"/>
              <w:bottom w:w="100" w:type="dxa"/>
              <w:right w:w="100" w:type="dxa"/>
            </w:tcMar>
          </w:tcPr>
          <w:p w14:paraId="32F0A185" w14:textId="77777777" w:rsidR="00634017" w:rsidRPr="004414AF" w:rsidRDefault="00634017" w:rsidP="00542FF5">
            <w:pPr>
              <w:widowControl w:val="0"/>
              <w:spacing w:line="240" w:lineRule="auto"/>
              <w:rPr>
                <w:b/>
                <w:color w:val="003151"/>
              </w:rPr>
            </w:pPr>
          </w:p>
        </w:tc>
        <w:tc>
          <w:tcPr>
            <w:tcW w:w="510" w:type="dxa"/>
            <w:shd w:val="clear" w:color="auto" w:fill="003151"/>
            <w:tcMar>
              <w:top w:w="100" w:type="dxa"/>
              <w:left w:w="100" w:type="dxa"/>
              <w:bottom w:w="100" w:type="dxa"/>
              <w:right w:w="100" w:type="dxa"/>
            </w:tcMar>
          </w:tcPr>
          <w:p w14:paraId="547141C8" w14:textId="77777777" w:rsidR="00634017" w:rsidRPr="004414AF" w:rsidRDefault="00634017" w:rsidP="00542FF5">
            <w:pPr>
              <w:widowControl w:val="0"/>
              <w:spacing w:line="240" w:lineRule="auto"/>
              <w:rPr>
                <w:b/>
                <w:color w:val="003151"/>
              </w:rPr>
            </w:pPr>
          </w:p>
        </w:tc>
        <w:tc>
          <w:tcPr>
            <w:tcW w:w="510" w:type="dxa"/>
            <w:shd w:val="clear" w:color="auto" w:fill="003151"/>
            <w:tcMar>
              <w:top w:w="100" w:type="dxa"/>
              <w:left w:w="100" w:type="dxa"/>
              <w:bottom w:w="100" w:type="dxa"/>
              <w:right w:w="100" w:type="dxa"/>
            </w:tcMar>
          </w:tcPr>
          <w:p w14:paraId="17F58707" w14:textId="77777777" w:rsidR="00634017" w:rsidRPr="004414AF" w:rsidRDefault="00634017" w:rsidP="00542FF5">
            <w:pPr>
              <w:widowControl w:val="0"/>
              <w:spacing w:line="240" w:lineRule="auto"/>
              <w:rPr>
                <w:b/>
                <w:color w:val="003151"/>
              </w:rPr>
            </w:pPr>
          </w:p>
        </w:tc>
        <w:tc>
          <w:tcPr>
            <w:tcW w:w="510" w:type="dxa"/>
            <w:shd w:val="clear" w:color="auto" w:fill="003151"/>
          </w:tcPr>
          <w:p w14:paraId="4DB3466B" w14:textId="77777777" w:rsidR="00634017" w:rsidRPr="004414AF" w:rsidRDefault="00634017" w:rsidP="00542FF5">
            <w:pPr>
              <w:widowControl w:val="0"/>
              <w:spacing w:line="240" w:lineRule="auto"/>
              <w:rPr>
                <w:b/>
                <w:color w:val="003151"/>
              </w:rPr>
            </w:pPr>
          </w:p>
        </w:tc>
        <w:tc>
          <w:tcPr>
            <w:tcW w:w="510" w:type="dxa"/>
            <w:tcBorders>
              <w:right w:val="single" w:sz="4" w:space="0" w:color="auto"/>
            </w:tcBorders>
            <w:shd w:val="clear" w:color="auto" w:fill="003151"/>
          </w:tcPr>
          <w:p w14:paraId="7DC2F63E" w14:textId="77777777" w:rsidR="00634017" w:rsidRPr="004414AF" w:rsidRDefault="00634017" w:rsidP="00542FF5">
            <w:pPr>
              <w:widowControl w:val="0"/>
              <w:spacing w:line="240" w:lineRule="auto"/>
              <w:rPr>
                <w:b/>
                <w:color w:val="003151"/>
              </w:rPr>
            </w:pPr>
          </w:p>
        </w:tc>
        <w:tc>
          <w:tcPr>
            <w:tcW w:w="510" w:type="dxa"/>
            <w:tcBorders>
              <w:left w:val="single" w:sz="4" w:space="0" w:color="auto"/>
            </w:tcBorders>
          </w:tcPr>
          <w:p w14:paraId="0D2158C5" w14:textId="276F8EB8" w:rsidR="00634017" w:rsidRDefault="00634017" w:rsidP="00542FF5">
            <w:pPr>
              <w:widowControl w:val="0"/>
              <w:spacing w:line="240" w:lineRule="auto"/>
              <w:rPr>
                <w:b/>
              </w:rPr>
            </w:pPr>
          </w:p>
        </w:tc>
        <w:tc>
          <w:tcPr>
            <w:tcW w:w="510" w:type="dxa"/>
          </w:tcPr>
          <w:p w14:paraId="6411AA5A" w14:textId="7AFE697A" w:rsidR="00634017" w:rsidRDefault="00634017" w:rsidP="00542FF5">
            <w:pPr>
              <w:widowControl w:val="0"/>
              <w:spacing w:line="240" w:lineRule="auto"/>
              <w:rPr>
                <w:b/>
              </w:rPr>
            </w:pPr>
          </w:p>
        </w:tc>
        <w:tc>
          <w:tcPr>
            <w:tcW w:w="510" w:type="dxa"/>
          </w:tcPr>
          <w:p w14:paraId="47020981" w14:textId="2D9C666A" w:rsidR="00634017" w:rsidRDefault="00634017" w:rsidP="00542FF5">
            <w:pPr>
              <w:widowControl w:val="0"/>
              <w:spacing w:line="240" w:lineRule="auto"/>
              <w:rPr>
                <w:b/>
              </w:rPr>
            </w:pPr>
          </w:p>
        </w:tc>
        <w:tc>
          <w:tcPr>
            <w:tcW w:w="510" w:type="dxa"/>
          </w:tcPr>
          <w:p w14:paraId="0B6EBC05" w14:textId="47B35CF5" w:rsidR="00634017" w:rsidRDefault="00634017" w:rsidP="00542FF5">
            <w:pPr>
              <w:widowControl w:val="0"/>
              <w:spacing w:line="240" w:lineRule="auto"/>
              <w:rPr>
                <w:b/>
              </w:rPr>
            </w:pPr>
          </w:p>
        </w:tc>
        <w:tc>
          <w:tcPr>
            <w:tcW w:w="510" w:type="dxa"/>
            <w:tcBorders>
              <w:right w:val="single" w:sz="4" w:space="0" w:color="auto"/>
            </w:tcBorders>
          </w:tcPr>
          <w:p w14:paraId="5B0C6A04" w14:textId="38E02EC3" w:rsidR="00634017" w:rsidRDefault="00634017" w:rsidP="00542FF5">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4149C433" w14:textId="5E7F7731" w:rsidR="00634017" w:rsidRDefault="00634017" w:rsidP="00542FF5">
            <w:pPr>
              <w:widowControl w:val="0"/>
              <w:spacing w:line="240" w:lineRule="auto"/>
              <w:rPr>
                <w:b/>
              </w:rPr>
            </w:pPr>
          </w:p>
        </w:tc>
        <w:tc>
          <w:tcPr>
            <w:tcW w:w="510" w:type="dxa"/>
            <w:shd w:val="clear" w:color="auto" w:fill="auto"/>
            <w:tcMar>
              <w:top w:w="100" w:type="dxa"/>
              <w:left w:w="100" w:type="dxa"/>
              <w:bottom w:w="100" w:type="dxa"/>
              <w:right w:w="100" w:type="dxa"/>
            </w:tcMar>
          </w:tcPr>
          <w:p w14:paraId="45F8BC42" w14:textId="77777777" w:rsidR="00634017" w:rsidRDefault="00634017" w:rsidP="00542FF5">
            <w:pPr>
              <w:widowControl w:val="0"/>
              <w:spacing w:line="240" w:lineRule="auto"/>
              <w:rPr>
                <w:b/>
              </w:rPr>
            </w:pPr>
          </w:p>
        </w:tc>
      </w:tr>
      <w:tr w:rsidR="00634017" w14:paraId="02ED01C4" w14:textId="77777777" w:rsidTr="004414AF">
        <w:trPr>
          <w:trHeight w:val="339"/>
        </w:trPr>
        <w:tc>
          <w:tcPr>
            <w:tcW w:w="3320" w:type="dxa"/>
            <w:shd w:val="clear" w:color="auto" w:fill="auto"/>
            <w:tcMar>
              <w:top w:w="100" w:type="dxa"/>
              <w:left w:w="100" w:type="dxa"/>
              <w:bottom w:w="100" w:type="dxa"/>
              <w:right w:w="100" w:type="dxa"/>
            </w:tcMar>
          </w:tcPr>
          <w:p w14:paraId="2838983F" w14:textId="0F7161F0" w:rsidR="00634017" w:rsidRPr="004414AF" w:rsidRDefault="00BB6741" w:rsidP="004414AF">
            <w:pPr>
              <w:rPr>
                <w:sz w:val="18"/>
                <w:szCs w:val="18"/>
              </w:rPr>
            </w:pPr>
            <w:r w:rsidRPr="004414AF">
              <w:rPr>
                <w:sz w:val="18"/>
                <w:szCs w:val="18"/>
              </w:rPr>
              <w:t xml:space="preserve">Deployment </w:t>
            </w:r>
            <w:r w:rsidRPr="004414AF">
              <w:rPr>
                <w:color w:val="000000"/>
                <w:sz w:val="18"/>
                <w:szCs w:val="18"/>
              </w:rPr>
              <w:t xml:space="preserve">to Merge </w:t>
            </w:r>
            <w:r>
              <w:rPr>
                <w:color w:val="000000"/>
                <w:sz w:val="18"/>
                <w:szCs w:val="18"/>
              </w:rPr>
              <w:br/>
            </w:r>
            <w:r w:rsidRPr="004414AF">
              <w:rPr>
                <w:color w:val="000000"/>
                <w:sz w:val="18"/>
                <w:szCs w:val="18"/>
              </w:rPr>
              <w:t>(as build completes)</w:t>
            </w:r>
          </w:p>
        </w:tc>
        <w:tc>
          <w:tcPr>
            <w:tcW w:w="510" w:type="dxa"/>
            <w:shd w:val="clear" w:color="auto" w:fill="0074A0"/>
            <w:tcMar>
              <w:top w:w="100" w:type="dxa"/>
              <w:left w:w="100" w:type="dxa"/>
              <w:bottom w:w="100" w:type="dxa"/>
              <w:right w:w="100" w:type="dxa"/>
            </w:tcMar>
          </w:tcPr>
          <w:p w14:paraId="1E358247" w14:textId="77777777" w:rsidR="00634017" w:rsidRDefault="00634017" w:rsidP="00542FF5">
            <w:pPr>
              <w:widowControl w:val="0"/>
              <w:spacing w:line="240" w:lineRule="auto"/>
              <w:rPr>
                <w:b/>
              </w:rPr>
            </w:pPr>
          </w:p>
        </w:tc>
        <w:tc>
          <w:tcPr>
            <w:tcW w:w="510" w:type="dxa"/>
            <w:shd w:val="clear" w:color="auto" w:fill="0074A0"/>
            <w:tcMar>
              <w:top w:w="100" w:type="dxa"/>
              <w:left w:w="100" w:type="dxa"/>
              <w:bottom w:w="100" w:type="dxa"/>
              <w:right w:w="100" w:type="dxa"/>
            </w:tcMar>
          </w:tcPr>
          <w:p w14:paraId="05D3AC06" w14:textId="77777777" w:rsidR="00634017" w:rsidRDefault="00634017" w:rsidP="00542FF5">
            <w:pPr>
              <w:widowControl w:val="0"/>
              <w:spacing w:line="240" w:lineRule="auto"/>
              <w:rPr>
                <w:b/>
              </w:rPr>
            </w:pPr>
          </w:p>
        </w:tc>
        <w:tc>
          <w:tcPr>
            <w:tcW w:w="510" w:type="dxa"/>
            <w:shd w:val="clear" w:color="auto" w:fill="0074A0"/>
            <w:tcMar>
              <w:top w:w="100" w:type="dxa"/>
              <w:left w:w="100" w:type="dxa"/>
              <w:bottom w:w="100" w:type="dxa"/>
              <w:right w:w="100" w:type="dxa"/>
            </w:tcMar>
          </w:tcPr>
          <w:p w14:paraId="247B0792" w14:textId="77777777" w:rsidR="00634017" w:rsidRDefault="00634017" w:rsidP="00542FF5">
            <w:pPr>
              <w:widowControl w:val="0"/>
              <w:spacing w:line="240" w:lineRule="auto"/>
              <w:rPr>
                <w:b/>
              </w:rPr>
            </w:pPr>
          </w:p>
        </w:tc>
        <w:tc>
          <w:tcPr>
            <w:tcW w:w="510" w:type="dxa"/>
            <w:shd w:val="clear" w:color="auto" w:fill="0074A0"/>
          </w:tcPr>
          <w:p w14:paraId="5479E999" w14:textId="77777777" w:rsidR="00634017" w:rsidRDefault="00634017" w:rsidP="00542FF5">
            <w:pPr>
              <w:widowControl w:val="0"/>
              <w:spacing w:line="240" w:lineRule="auto"/>
              <w:rPr>
                <w:b/>
              </w:rPr>
            </w:pPr>
          </w:p>
        </w:tc>
        <w:tc>
          <w:tcPr>
            <w:tcW w:w="510" w:type="dxa"/>
            <w:tcBorders>
              <w:right w:val="single" w:sz="4" w:space="0" w:color="auto"/>
            </w:tcBorders>
            <w:shd w:val="clear" w:color="auto" w:fill="0074A0"/>
          </w:tcPr>
          <w:p w14:paraId="76D5316C" w14:textId="77777777" w:rsidR="00634017" w:rsidRDefault="00634017" w:rsidP="00542FF5">
            <w:pPr>
              <w:widowControl w:val="0"/>
              <w:spacing w:line="240" w:lineRule="auto"/>
              <w:rPr>
                <w:b/>
              </w:rPr>
            </w:pPr>
          </w:p>
        </w:tc>
        <w:tc>
          <w:tcPr>
            <w:tcW w:w="510" w:type="dxa"/>
            <w:tcBorders>
              <w:left w:val="single" w:sz="4" w:space="0" w:color="auto"/>
            </w:tcBorders>
          </w:tcPr>
          <w:p w14:paraId="55BEA51D" w14:textId="3B6D9AB7" w:rsidR="00634017" w:rsidRDefault="00634017" w:rsidP="00542FF5">
            <w:pPr>
              <w:widowControl w:val="0"/>
              <w:spacing w:line="240" w:lineRule="auto"/>
              <w:rPr>
                <w:b/>
              </w:rPr>
            </w:pPr>
          </w:p>
        </w:tc>
        <w:tc>
          <w:tcPr>
            <w:tcW w:w="510" w:type="dxa"/>
          </w:tcPr>
          <w:p w14:paraId="50248270" w14:textId="53574353" w:rsidR="00634017" w:rsidRDefault="00634017" w:rsidP="00542FF5">
            <w:pPr>
              <w:widowControl w:val="0"/>
              <w:spacing w:line="240" w:lineRule="auto"/>
              <w:rPr>
                <w:b/>
              </w:rPr>
            </w:pPr>
          </w:p>
        </w:tc>
        <w:tc>
          <w:tcPr>
            <w:tcW w:w="510" w:type="dxa"/>
          </w:tcPr>
          <w:p w14:paraId="37B371FE" w14:textId="14C1213B" w:rsidR="00634017" w:rsidRDefault="00634017" w:rsidP="00542FF5">
            <w:pPr>
              <w:widowControl w:val="0"/>
              <w:spacing w:line="240" w:lineRule="auto"/>
              <w:rPr>
                <w:b/>
              </w:rPr>
            </w:pPr>
          </w:p>
        </w:tc>
        <w:tc>
          <w:tcPr>
            <w:tcW w:w="510" w:type="dxa"/>
          </w:tcPr>
          <w:p w14:paraId="6D4EABF7" w14:textId="34338649" w:rsidR="00634017" w:rsidRDefault="00634017" w:rsidP="00542FF5">
            <w:pPr>
              <w:widowControl w:val="0"/>
              <w:spacing w:line="240" w:lineRule="auto"/>
              <w:rPr>
                <w:b/>
              </w:rPr>
            </w:pPr>
          </w:p>
        </w:tc>
        <w:tc>
          <w:tcPr>
            <w:tcW w:w="510" w:type="dxa"/>
            <w:tcBorders>
              <w:right w:val="single" w:sz="4" w:space="0" w:color="auto"/>
            </w:tcBorders>
          </w:tcPr>
          <w:p w14:paraId="2D867378" w14:textId="322FC2BD" w:rsidR="00634017" w:rsidRDefault="00634017" w:rsidP="00542FF5">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1EDE3805" w14:textId="064C05C8" w:rsidR="00634017" w:rsidRDefault="00634017" w:rsidP="00542FF5">
            <w:pPr>
              <w:widowControl w:val="0"/>
              <w:spacing w:line="240" w:lineRule="auto"/>
              <w:rPr>
                <w:b/>
              </w:rPr>
            </w:pPr>
          </w:p>
        </w:tc>
        <w:tc>
          <w:tcPr>
            <w:tcW w:w="510" w:type="dxa"/>
            <w:shd w:val="clear" w:color="auto" w:fill="auto"/>
            <w:tcMar>
              <w:top w:w="100" w:type="dxa"/>
              <w:left w:w="100" w:type="dxa"/>
              <w:bottom w:w="100" w:type="dxa"/>
              <w:right w:w="100" w:type="dxa"/>
            </w:tcMar>
          </w:tcPr>
          <w:p w14:paraId="4E17D256" w14:textId="77777777" w:rsidR="00634017" w:rsidRDefault="00634017" w:rsidP="00542FF5">
            <w:pPr>
              <w:widowControl w:val="0"/>
              <w:spacing w:line="240" w:lineRule="auto"/>
              <w:rPr>
                <w:b/>
              </w:rPr>
            </w:pPr>
          </w:p>
        </w:tc>
      </w:tr>
      <w:tr w:rsidR="00BB6741" w14:paraId="1C29F477" w14:textId="77777777" w:rsidTr="004414AF">
        <w:trPr>
          <w:trHeight w:val="51"/>
        </w:trPr>
        <w:tc>
          <w:tcPr>
            <w:tcW w:w="3320" w:type="dxa"/>
            <w:shd w:val="clear" w:color="auto" w:fill="auto"/>
            <w:tcMar>
              <w:top w:w="100" w:type="dxa"/>
              <w:left w:w="100" w:type="dxa"/>
              <w:bottom w:w="100" w:type="dxa"/>
              <w:right w:w="100" w:type="dxa"/>
            </w:tcMar>
          </w:tcPr>
          <w:p w14:paraId="58AB8B64" w14:textId="5292E48F" w:rsidR="00BB6741" w:rsidRPr="00BB6741" w:rsidRDefault="00BB6741" w:rsidP="00BB6741">
            <w:pPr>
              <w:rPr>
                <w:sz w:val="18"/>
                <w:szCs w:val="18"/>
              </w:rPr>
            </w:pPr>
            <w:r w:rsidRPr="004414AF">
              <w:rPr>
                <w:color w:val="000000"/>
                <w:sz w:val="18"/>
                <w:szCs w:val="18"/>
              </w:rPr>
              <w:t>Unit Testing/QA in Merge</w:t>
            </w:r>
          </w:p>
        </w:tc>
        <w:tc>
          <w:tcPr>
            <w:tcW w:w="510" w:type="dxa"/>
            <w:shd w:val="clear" w:color="auto" w:fill="92D050"/>
            <w:tcMar>
              <w:top w:w="100" w:type="dxa"/>
              <w:left w:w="100" w:type="dxa"/>
              <w:bottom w:w="100" w:type="dxa"/>
              <w:right w:w="100" w:type="dxa"/>
            </w:tcMar>
          </w:tcPr>
          <w:p w14:paraId="480F6D85" w14:textId="77777777" w:rsidR="00BB6741" w:rsidRDefault="00BB6741" w:rsidP="00BB6741">
            <w:pPr>
              <w:widowControl w:val="0"/>
              <w:spacing w:line="240" w:lineRule="auto"/>
              <w:rPr>
                <w:b/>
              </w:rPr>
            </w:pPr>
          </w:p>
        </w:tc>
        <w:tc>
          <w:tcPr>
            <w:tcW w:w="510" w:type="dxa"/>
            <w:shd w:val="clear" w:color="auto" w:fill="92D050"/>
            <w:tcMar>
              <w:top w:w="100" w:type="dxa"/>
              <w:left w:w="100" w:type="dxa"/>
              <w:bottom w:w="100" w:type="dxa"/>
              <w:right w:w="100" w:type="dxa"/>
            </w:tcMar>
          </w:tcPr>
          <w:p w14:paraId="12E95A44" w14:textId="77777777" w:rsidR="00BB6741" w:rsidRDefault="00BB6741" w:rsidP="00BB6741">
            <w:pPr>
              <w:widowControl w:val="0"/>
              <w:spacing w:line="240" w:lineRule="auto"/>
              <w:rPr>
                <w:b/>
              </w:rPr>
            </w:pPr>
          </w:p>
        </w:tc>
        <w:tc>
          <w:tcPr>
            <w:tcW w:w="510" w:type="dxa"/>
            <w:shd w:val="clear" w:color="auto" w:fill="92D050"/>
            <w:tcMar>
              <w:top w:w="100" w:type="dxa"/>
              <w:left w:w="100" w:type="dxa"/>
              <w:bottom w:w="100" w:type="dxa"/>
              <w:right w:w="100" w:type="dxa"/>
            </w:tcMar>
          </w:tcPr>
          <w:p w14:paraId="1D38991B" w14:textId="77777777" w:rsidR="00BB6741" w:rsidRDefault="00BB6741" w:rsidP="00BB6741">
            <w:pPr>
              <w:widowControl w:val="0"/>
              <w:spacing w:line="240" w:lineRule="auto"/>
              <w:rPr>
                <w:b/>
              </w:rPr>
            </w:pPr>
          </w:p>
        </w:tc>
        <w:tc>
          <w:tcPr>
            <w:tcW w:w="510" w:type="dxa"/>
            <w:shd w:val="clear" w:color="auto" w:fill="92D050"/>
          </w:tcPr>
          <w:p w14:paraId="1F564F57" w14:textId="77777777" w:rsidR="00BB6741" w:rsidRDefault="00BB6741" w:rsidP="00BB6741">
            <w:pPr>
              <w:widowControl w:val="0"/>
              <w:spacing w:line="240" w:lineRule="auto"/>
              <w:rPr>
                <w:b/>
              </w:rPr>
            </w:pPr>
          </w:p>
        </w:tc>
        <w:tc>
          <w:tcPr>
            <w:tcW w:w="510" w:type="dxa"/>
            <w:tcBorders>
              <w:right w:val="single" w:sz="4" w:space="0" w:color="auto"/>
            </w:tcBorders>
            <w:shd w:val="clear" w:color="auto" w:fill="92D050"/>
          </w:tcPr>
          <w:p w14:paraId="4D2E8EBA" w14:textId="77777777" w:rsidR="00BB6741" w:rsidRDefault="00BB6741" w:rsidP="00BB6741">
            <w:pPr>
              <w:widowControl w:val="0"/>
              <w:spacing w:line="240" w:lineRule="auto"/>
              <w:rPr>
                <w:b/>
              </w:rPr>
            </w:pPr>
          </w:p>
        </w:tc>
        <w:tc>
          <w:tcPr>
            <w:tcW w:w="510" w:type="dxa"/>
            <w:tcBorders>
              <w:left w:val="single" w:sz="4" w:space="0" w:color="auto"/>
            </w:tcBorders>
          </w:tcPr>
          <w:p w14:paraId="0E265269" w14:textId="77777777" w:rsidR="00BB6741" w:rsidRDefault="00BB6741" w:rsidP="00BB6741">
            <w:pPr>
              <w:widowControl w:val="0"/>
              <w:spacing w:line="240" w:lineRule="auto"/>
              <w:rPr>
                <w:b/>
              </w:rPr>
            </w:pPr>
          </w:p>
        </w:tc>
        <w:tc>
          <w:tcPr>
            <w:tcW w:w="510" w:type="dxa"/>
          </w:tcPr>
          <w:p w14:paraId="6F343BA4" w14:textId="77777777" w:rsidR="00BB6741" w:rsidRDefault="00BB6741" w:rsidP="00BB6741">
            <w:pPr>
              <w:widowControl w:val="0"/>
              <w:spacing w:line="240" w:lineRule="auto"/>
              <w:rPr>
                <w:b/>
              </w:rPr>
            </w:pPr>
          </w:p>
        </w:tc>
        <w:tc>
          <w:tcPr>
            <w:tcW w:w="510" w:type="dxa"/>
          </w:tcPr>
          <w:p w14:paraId="41E0F6F1" w14:textId="77777777" w:rsidR="00BB6741" w:rsidRDefault="00BB6741" w:rsidP="00BB6741">
            <w:pPr>
              <w:widowControl w:val="0"/>
              <w:spacing w:line="240" w:lineRule="auto"/>
              <w:rPr>
                <w:b/>
              </w:rPr>
            </w:pPr>
          </w:p>
        </w:tc>
        <w:tc>
          <w:tcPr>
            <w:tcW w:w="510" w:type="dxa"/>
          </w:tcPr>
          <w:p w14:paraId="6E6E58D6" w14:textId="77777777" w:rsidR="00BB6741" w:rsidRDefault="00BB6741" w:rsidP="00BB6741">
            <w:pPr>
              <w:widowControl w:val="0"/>
              <w:spacing w:line="240" w:lineRule="auto"/>
              <w:rPr>
                <w:b/>
              </w:rPr>
            </w:pPr>
          </w:p>
        </w:tc>
        <w:tc>
          <w:tcPr>
            <w:tcW w:w="510" w:type="dxa"/>
            <w:tcBorders>
              <w:right w:val="single" w:sz="4" w:space="0" w:color="auto"/>
            </w:tcBorders>
          </w:tcPr>
          <w:p w14:paraId="1A52E90E"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79C3735B"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5A2D6FE1" w14:textId="77777777" w:rsidR="00BB6741" w:rsidRDefault="00BB6741" w:rsidP="00BB6741">
            <w:pPr>
              <w:widowControl w:val="0"/>
              <w:spacing w:line="240" w:lineRule="auto"/>
              <w:rPr>
                <w:b/>
              </w:rPr>
            </w:pPr>
          </w:p>
        </w:tc>
      </w:tr>
      <w:tr w:rsidR="00BB6741" w14:paraId="5E3D054F" w14:textId="77777777" w:rsidTr="004414AF">
        <w:trPr>
          <w:trHeight w:val="285"/>
        </w:trPr>
        <w:tc>
          <w:tcPr>
            <w:tcW w:w="3320" w:type="dxa"/>
            <w:shd w:val="clear" w:color="auto" w:fill="auto"/>
            <w:tcMar>
              <w:top w:w="100" w:type="dxa"/>
              <w:left w:w="100" w:type="dxa"/>
              <w:bottom w:w="100" w:type="dxa"/>
              <w:right w:w="100" w:type="dxa"/>
            </w:tcMar>
          </w:tcPr>
          <w:p w14:paraId="19D34000" w14:textId="3EE99D91" w:rsidR="00BB6741" w:rsidRPr="00BB6741" w:rsidRDefault="00BB6741" w:rsidP="00BB6741">
            <w:pPr>
              <w:rPr>
                <w:sz w:val="18"/>
                <w:szCs w:val="18"/>
              </w:rPr>
            </w:pPr>
            <w:r w:rsidRPr="004414AF">
              <w:rPr>
                <w:color w:val="000000"/>
                <w:sz w:val="18"/>
                <w:szCs w:val="18"/>
              </w:rPr>
              <w:t>Deployment to Full Sandbox</w:t>
            </w:r>
          </w:p>
        </w:tc>
        <w:tc>
          <w:tcPr>
            <w:tcW w:w="510" w:type="dxa"/>
            <w:shd w:val="clear" w:color="auto" w:fill="auto"/>
            <w:tcMar>
              <w:top w:w="100" w:type="dxa"/>
              <w:left w:w="100" w:type="dxa"/>
              <w:bottom w:w="100" w:type="dxa"/>
              <w:right w:w="100" w:type="dxa"/>
            </w:tcMar>
          </w:tcPr>
          <w:p w14:paraId="584B0515"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510EE29A"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4317FDF8" w14:textId="77777777" w:rsidR="00BB6741" w:rsidRDefault="00BB6741" w:rsidP="00BB6741">
            <w:pPr>
              <w:widowControl w:val="0"/>
              <w:spacing w:line="240" w:lineRule="auto"/>
              <w:rPr>
                <w:b/>
              </w:rPr>
            </w:pPr>
          </w:p>
        </w:tc>
        <w:tc>
          <w:tcPr>
            <w:tcW w:w="510" w:type="dxa"/>
            <w:shd w:val="clear" w:color="auto" w:fill="auto"/>
          </w:tcPr>
          <w:p w14:paraId="0A76ECA3"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0F60DF04" w14:textId="77777777" w:rsidR="00BB6741" w:rsidRDefault="00BB6741" w:rsidP="00BB6741">
            <w:pPr>
              <w:widowControl w:val="0"/>
              <w:spacing w:line="240" w:lineRule="auto"/>
              <w:rPr>
                <w:b/>
              </w:rPr>
            </w:pPr>
          </w:p>
        </w:tc>
        <w:tc>
          <w:tcPr>
            <w:tcW w:w="510" w:type="dxa"/>
            <w:tcBorders>
              <w:left w:val="single" w:sz="4" w:space="0" w:color="auto"/>
            </w:tcBorders>
            <w:shd w:val="clear" w:color="auto" w:fill="1296CA"/>
          </w:tcPr>
          <w:p w14:paraId="12585FF7" w14:textId="77777777" w:rsidR="00BB6741" w:rsidRDefault="00BB6741" w:rsidP="00BB6741">
            <w:pPr>
              <w:widowControl w:val="0"/>
              <w:spacing w:line="240" w:lineRule="auto"/>
              <w:rPr>
                <w:b/>
              </w:rPr>
            </w:pPr>
          </w:p>
        </w:tc>
        <w:tc>
          <w:tcPr>
            <w:tcW w:w="510" w:type="dxa"/>
          </w:tcPr>
          <w:p w14:paraId="63665375" w14:textId="77777777" w:rsidR="00BB6741" w:rsidRDefault="00BB6741" w:rsidP="00BB6741">
            <w:pPr>
              <w:widowControl w:val="0"/>
              <w:spacing w:line="240" w:lineRule="auto"/>
              <w:rPr>
                <w:b/>
              </w:rPr>
            </w:pPr>
          </w:p>
        </w:tc>
        <w:tc>
          <w:tcPr>
            <w:tcW w:w="510" w:type="dxa"/>
          </w:tcPr>
          <w:p w14:paraId="679C8957" w14:textId="77777777" w:rsidR="00BB6741" w:rsidRDefault="00BB6741" w:rsidP="00BB6741">
            <w:pPr>
              <w:widowControl w:val="0"/>
              <w:spacing w:line="240" w:lineRule="auto"/>
              <w:rPr>
                <w:b/>
              </w:rPr>
            </w:pPr>
          </w:p>
        </w:tc>
        <w:tc>
          <w:tcPr>
            <w:tcW w:w="510" w:type="dxa"/>
          </w:tcPr>
          <w:p w14:paraId="7B4DC6A3" w14:textId="77777777" w:rsidR="00BB6741" w:rsidRDefault="00BB6741" w:rsidP="00BB6741">
            <w:pPr>
              <w:widowControl w:val="0"/>
              <w:spacing w:line="240" w:lineRule="auto"/>
              <w:rPr>
                <w:b/>
              </w:rPr>
            </w:pPr>
          </w:p>
        </w:tc>
        <w:tc>
          <w:tcPr>
            <w:tcW w:w="510" w:type="dxa"/>
            <w:tcBorders>
              <w:right w:val="single" w:sz="4" w:space="0" w:color="auto"/>
            </w:tcBorders>
          </w:tcPr>
          <w:p w14:paraId="71CA5AF7"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7B10AA64"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4965B77D" w14:textId="77777777" w:rsidR="00BB6741" w:rsidRDefault="00BB6741" w:rsidP="00BB6741">
            <w:pPr>
              <w:widowControl w:val="0"/>
              <w:spacing w:line="240" w:lineRule="auto"/>
              <w:rPr>
                <w:b/>
              </w:rPr>
            </w:pPr>
          </w:p>
        </w:tc>
      </w:tr>
      <w:tr w:rsidR="00BB6741" w14:paraId="03009272" w14:textId="77777777" w:rsidTr="004414AF">
        <w:trPr>
          <w:trHeight w:val="249"/>
        </w:trPr>
        <w:tc>
          <w:tcPr>
            <w:tcW w:w="3320" w:type="dxa"/>
            <w:shd w:val="clear" w:color="auto" w:fill="auto"/>
            <w:tcMar>
              <w:top w:w="100" w:type="dxa"/>
              <w:left w:w="100" w:type="dxa"/>
              <w:bottom w:w="100" w:type="dxa"/>
              <w:right w:w="100" w:type="dxa"/>
            </w:tcMar>
          </w:tcPr>
          <w:p w14:paraId="515DDAFF" w14:textId="3A0CE701" w:rsidR="00BB6741" w:rsidRPr="00BB6741" w:rsidRDefault="00BB6741" w:rsidP="00BB6741">
            <w:pPr>
              <w:rPr>
                <w:sz w:val="18"/>
                <w:szCs w:val="18"/>
              </w:rPr>
            </w:pPr>
            <w:r w:rsidRPr="004414AF">
              <w:rPr>
                <w:color w:val="000000"/>
                <w:sz w:val="18"/>
                <w:szCs w:val="18"/>
              </w:rPr>
              <w:t>Performance and Regression Testing</w:t>
            </w:r>
          </w:p>
        </w:tc>
        <w:tc>
          <w:tcPr>
            <w:tcW w:w="510" w:type="dxa"/>
            <w:shd w:val="clear" w:color="auto" w:fill="auto"/>
            <w:tcMar>
              <w:top w:w="100" w:type="dxa"/>
              <w:left w:w="100" w:type="dxa"/>
              <w:bottom w:w="100" w:type="dxa"/>
              <w:right w:w="100" w:type="dxa"/>
            </w:tcMar>
          </w:tcPr>
          <w:p w14:paraId="18A73DAF"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62F61C44"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16A757AA" w14:textId="77777777" w:rsidR="00BB6741" w:rsidRDefault="00BB6741" w:rsidP="00BB6741">
            <w:pPr>
              <w:widowControl w:val="0"/>
              <w:spacing w:line="240" w:lineRule="auto"/>
              <w:rPr>
                <w:b/>
              </w:rPr>
            </w:pPr>
          </w:p>
        </w:tc>
        <w:tc>
          <w:tcPr>
            <w:tcW w:w="510" w:type="dxa"/>
            <w:shd w:val="clear" w:color="auto" w:fill="auto"/>
          </w:tcPr>
          <w:p w14:paraId="2CDACB02"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60AAD2AF" w14:textId="77777777" w:rsidR="00BB6741" w:rsidRDefault="00BB6741" w:rsidP="00BB6741">
            <w:pPr>
              <w:widowControl w:val="0"/>
              <w:spacing w:line="240" w:lineRule="auto"/>
              <w:rPr>
                <w:b/>
              </w:rPr>
            </w:pPr>
          </w:p>
        </w:tc>
        <w:tc>
          <w:tcPr>
            <w:tcW w:w="510" w:type="dxa"/>
            <w:tcBorders>
              <w:left w:val="single" w:sz="4" w:space="0" w:color="auto"/>
            </w:tcBorders>
          </w:tcPr>
          <w:p w14:paraId="14615DF1" w14:textId="77777777" w:rsidR="00BB6741" w:rsidRDefault="00BB6741" w:rsidP="00BB6741">
            <w:pPr>
              <w:widowControl w:val="0"/>
              <w:spacing w:line="240" w:lineRule="auto"/>
              <w:rPr>
                <w:b/>
              </w:rPr>
            </w:pPr>
          </w:p>
        </w:tc>
        <w:tc>
          <w:tcPr>
            <w:tcW w:w="510" w:type="dxa"/>
            <w:shd w:val="clear" w:color="auto" w:fill="003151"/>
          </w:tcPr>
          <w:p w14:paraId="765D9C45" w14:textId="77777777" w:rsidR="00BB6741" w:rsidRDefault="00BB6741" w:rsidP="00BB6741">
            <w:pPr>
              <w:widowControl w:val="0"/>
              <w:spacing w:line="240" w:lineRule="auto"/>
              <w:rPr>
                <w:b/>
              </w:rPr>
            </w:pPr>
          </w:p>
        </w:tc>
        <w:tc>
          <w:tcPr>
            <w:tcW w:w="510" w:type="dxa"/>
            <w:shd w:val="clear" w:color="auto" w:fill="003151"/>
          </w:tcPr>
          <w:p w14:paraId="00410C57" w14:textId="77777777" w:rsidR="00BB6741" w:rsidRDefault="00BB6741" w:rsidP="00BB6741">
            <w:pPr>
              <w:widowControl w:val="0"/>
              <w:spacing w:line="240" w:lineRule="auto"/>
              <w:rPr>
                <w:b/>
              </w:rPr>
            </w:pPr>
          </w:p>
        </w:tc>
        <w:tc>
          <w:tcPr>
            <w:tcW w:w="510" w:type="dxa"/>
            <w:shd w:val="clear" w:color="auto" w:fill="003151"/>
          </w:tcPr>
          <w:p w14:paraId="5A831017" w14:textId="77777777" w:rsidR="00BB6741" w:rsidRDefault="00BB6741" w:rsidP="00BB6741">
            <w:pPr>
              <w:widowControl w:val="0"/>
              <w:spacing w:line="240" w:lineRule="auto"/>
              <w:rPr>
                <w:b/>
              </w:rPr>
            </w:pPr>
          </w:p>
        </w:tc>
        <w:tc>
          <w:tcPr>
            <w:tcW w:w="510" w:type="dxa"/>
            <w:tcBorders>
              <w:right w:val="single" w:sz="4" w:space="0" w:color="auto"/>
            </w:tcBorders>
          </w:tcPr>
          <w:p w14:paraId="710D1BD2"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1EF12ADF"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25066FED" w14:textId="77777777" w:rsidR="00BB6741" w:rsidRDefault="00BB6741" w:rsidP="00BB6741">
            <w:pPr>
              <w:widowControl w:val="0"/>
              <w:spacing w:line="240" w:lineRule="auto"/>
              <w:rPr>
                <w:b/>
              </w:rPr>
            </w:pPr>
          </w:p>
        </w:tc>
      </w:tr>
      <w:tr w:rsidR="00BB6741" w14:paraId="1471131C" w14:textId="77777777" w:rsidTr="004414AF">
        <w:trPr>
          <w:trHeight w:val="123"/>
        </w:trPr>
        <w:tc>
          <w:tcPr>
            <w:tcW w:w="3320" w:type="dxa"/>
            <w:shd w:val="clear" w:color="auto" w:fill="auto"/>
            <w:tcMar>
              <w:top w:w="100" w:type="dxa"/>
              <w:left w:w="100" w:type="dxa"/>
              <w:bottom w:w="100" w:type="dxa"/>
              <w:right w:w="100" w:type="dxa"/>
            </w:tcMar>
          </w:tcPr>
          <w:p w14:paraId="300A1575" w14:textId="2DD813E1" w:rsidR="00BB6741" w:rsidRPr="00BB6741" w:rsidRDefault="00BB6741" w:rsidP="00BB6741">
            <w:pPr>
              <w:rPr>
                <w:sz w:val="18"/>
                <w:szCs w:val="18"/>
              </w:rPr>
            </w:pPr>
            <w:r w:rsidRPr="004414AF">
              <w:rPr>
                <w:color w:val="000000"/>
                <w:sz w:val="18"/>
                <w:szCs w:val="18"/>
              </w:rPr>
              <w:t>User Acceptance Testing</w:t>
            </w:r>
          </w:p>
        </w:tc>
        <w:tc>
          <w:tcPr>
            <w:tcW w:w="510" w:type="dxa"/>
            <w:shd w:val="clear" w:color="auto" w:fill="auto"/>
            <w:tcMar>
              <w:top w:w="100" w:type="dxa"/>
              <w:left w:w="100" w:type="dxa"/>
              <w:bottom w:w="100" w:type="dxa"/>
              <w:right w:w="100" w:type="dxa"/>
            </w:tcMar>
          </w:tcPr>
          <w:p w14:paraId="0DE5FE1A"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4B51E1B1"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1F4C30A0" w14:textId="77777777" w:rsidR="00BB6741" w:rsidRDefault="00BB6741" w:rsidP="00BB6741">
            <w:pPr>
              <w:widowControl w:val="0"/>
              <w:spacing w:line="240" w:lineRule="auto"/>
              <w:rPr>
                <w:b/>
              </w:rPr>
            </w:pPr>
          </w:p>
        </w:tc>
        <w:tc>
          <w:tcPr>
            <w:tcW w:w="510" w:type="dxa"/>
            <w:shd w:val="clear" w:color="auto" w:fill="auto"/>
          </w:tcPr>
          <w:p w14:paraId="48F21E20"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0B7A8DB7" w14:textId="77777777" w:rsidR="00BB6741" w:rsidRDefault="00BB6741" w:rsidP="00BB6741">
            <w:pPr>
              <w:widowControl w:val="0"/>
              <w:spacing w:line="240" w:lineRule="auto"/>
              <w:rPr>
                <w:b/>
              </w:rPr>
            </w:pPr>
          </w:p>
        </w:tc>
        <w:tc>
          <w:tcPr>
            <w:tcW w:w="510" w:type="dxa"/>
            <w:tcBorders>
              <w:left w:val="single" w:sz="4" w:space="0" w:color="auto"/>
            </w:tcBorders>
          </w:tcPr>
          <w:p w14:paraId="779B6205" w14:textId="77777777" w:rsidR="00BB6741" w:rsidRDefault="00BB6741" w:rsidP="00BB6741">
            <w:pPr>
              <w:widowControl w:val="0"/>
              <w:spacing w:line="240" w:lineRule="auto"/>
              <w:rPr>
                <w:b/>
              </w:rPr>
            </w:pPr>
          </w:p>
        </w:tc>
        <w:tc>
          <w:tcPr>
            <w:tcW w:w="510" w:type="dxa"/>
            <w:shd w:val="clear" w:color="auto" w:fill="0074A0"/>
          </w:tcPr>
          <w:p w14:paraId="1F0C5108" w14:textId="77777777" w:rsidR="00BB6741" w:rsidRDefault="00BB6741" w:rsidP="00BB6741">
            <w:pPr>
              <w:widowControl w:val="0"/>
              <w:spacing w:line="240" w:lineRule="auto"/>
              <w:rPr>
                <w:b/>
              </w:rPr>
            </w:pPr>
          </w:p>
        </w:tc>
        <w:tc>
          <w:tcPr>
            <w:tcW w:w="510" w:type="dxa"/>
            <w:shd w:val="clear" w:color="auto" w:fill="0074A0"/>
          </w:tcPr>
          <w:p w14:paraId="368D5315" w14:textId="77777777" w:rsidR="00BB6741" w:rsidRDefault="00BB6741" w:rsidP="00BB6741">
            <w:pPr>
              <w:widowControl w:val="0"/>
              <w:spacing w:line="240" w:lineRule="auto"/>
              <w:rPr>
                <w:b/>
              </w:rPr>
            </w:pPr>
          </w:p>
        </w:tc>
        <w:tc>
          <w:tcPr>
            <w:tcW w:w="510" w:type="dxa"/>
            <w:shd w:val="clear" w:color="auto" w:fill="0074A0"/>
          </w:tcPr>
          <w:p w14:paraId="66B928CA" w14:textId="77777777" w:rsidR="00BB6741" w:rsidRDefault="00BB6741" w:rsidP="00BB6741">
            <w:pPr>
              <w:widowControl w:val="0"/>
              <w:spacing w:line="240" w:lineRule="auto"/>
              <w:rPr>
                <w:b/>
              </w:rPr>
            </w:pPr>
          </w:p>
        </w:tc>
        <w:tc>
          <w:tcPr>
            <w:tcW w:w="510" w:type="dxa"/>
            <w:tcBorders>
              <w:right w:val="single" w:sz="4" w:space="0" w:color="auto"/>
            </w:tcBorders>
          </w:tcPr>
          <w:p w14:paraId="685EB741"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14A92BB5"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38FE723B" w14:textId="77777777" w:rsidR="00BB6741" w:rsidRDefault="00BB6741" w:rsidP="00BB6741">
            <w:pPr>
              <w:widowControl w:val="0"/>
              <w:spacing w:line="240" w:lineRule="auto"/>
              <w:rPr>
                <w:b/>
              </w:rPr>
            </w:pPr>
          </w:p>
        </w:tc>
      </w:tr>
      <w:tr w:rsidR="00BB6741" w14:paraId="5DCA9BB6" w14:textId="77777777" w:rsidTr="004414AF">
        <w:trPr>
          <w:trHeight w:val="195"/>
        </w:trPr>
        <w:tc>
          <w:tcPr>
            <w:tcW w:w="3320" w:type="dxa"/>
            <w:shd w:val="clear" w:color="auto" w:fill="auto"/>
            <w:tcMar>
              <w:top w:w="100" w:type="dxa"/>
              <w:left w:w="100" w:type="dxa"/>
              <w:bottom w:w="100" w:type="dxa"/>
              <w:right w:w="100" w:type="dxa"/>
            </w:tcMar>
          </w:tcPr>
          <w:p w14:paraId="3A95E078" w14:textId="48D13185" w:rsidR="00BB6741" w:rsidRPr="00BB6741" w:rsidRDefault="00BB6741" w:rsidP="00BB6741">
            <w:pPr>
              <w:rPr>
                <w:sz w:val="18"/>
                <w:szCs w:val="18"/>
              </w:rPr>
            </w:pPr>
            <w:r w:rsidRPr="004414AF">
              <w:rPr>
                <w:color w:val="000000"/>
                <w:sz w:val="18"/>
                <w:szCs w:val="18"/>
              </w:rPr>
              <w:t>Deployment Meeting</w:t>
            </w:r>
          </w:p>
        </w:tc>
        <w:tc>
          <w:tcPr>
            <w:tcW w:w="510" w:type="dxa"/>
            <w:shd w:val="clear" w:color="auto" w:fill="auto"/>
            <w:tcMar>
              <w:top w:w="100" w:type="dxa"/>
              <w:left w:w="100" w:type="dxa"/>
              <w:bottom w:w="100" w:type="dxa"/>
              <w:right w:w="100" w:type="dxa"/>
            </w:tcMar>
          </w:tcPr>
          <w:p w14:paraId="22D12CBE"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4DAE43FF"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317378B6" w14:textId="77777777" w:rsidR="00BB6741" w:rsidRDefault="00BB6741" w:rsidP="00BB6741">
            <w:pPr>
              <w:widowControl w:val="0"/>
              <w:spacing w:line="240" w:lineRule="auto"/>
              <w:rPr>
                <w:b/>
              </w:rPr>
            </w:pPr>
          </w:p>
        </w:tc>
        <w:tc>
          <w:tcPr>
            <w:tcW w:w="510" w:type="dxa"/>
            <w:shd w:val="clear" w:color="auto" w:fill="auto"/>
          </w:tcPr>
          <w:p w14:paraId="35EAA740"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061F0085" w14:textId="77777777" w:rsidR="00BB6741" w:rsidRDefault="00BB6741" w:rsidP="00BB6741">
            <w:pPr>
              <w:widowControl w:val="0"/>
              <w:spacing w:line="240" w:lineRule="auto"/>
              <w:rPr>
                <w:b/>
              </w:rPr>
            </w:pPr>
          </w:p>
        </w:tc>
        <w:tc>
          <w:tcPr>
            <w:tcW w:w="510" w:type="dxa"/>
            <w:tcBorders>
              <w:left w:val="single" w:sz="4" w:space="0" w:color="auto"/>
            </w:tcBorders>
          </w:tcPr>
          <w:p w14:paraId="6E639F9E" w14:textId="77777777" w:rsidR="00BB6741" w:rsidRDefault="00BB6741" w:rsidP="00BB6741">
            <w:pPr>
              <w:widowControl w:val="0"/>
              <w:spacing w:line="240" w:lineRule="auto"/>
              <w:rPr>
                <w:b/>
              </w:rPr>
            </w:pPr>
          </w:p>
        </w:tc>
        <w:tc>
          <w:tcPr>
            <w:tcW w:w="510" w:type="dxa"/>
          </w:tcPr>
          <w:p w14:paraId="7EEF5E2A" w14:textId="77777777" w:rsidR="00BB6741" w:rsidRDefault="00BB6741" w:rsidP="00BB6741">
            <w:pPr>
              <w:widowControl w:val="0"/>
              <w:spacing w:line="240" w:lineRule="auto"/>
              <w:rPr>
                <w:b/>
              </w:rPr>
            </w:pPr>
          </w:p>
        </w:tc>
        <w:tc>
          <w:tcPr>
            <w:tcW w:w="510" w:type="dxa"/>
          </w:tcPr>
          <w:p w14:paraId="3FFC7582" w14:textId="77777777" w:rsidR="00BB6741" w:rsidRDefault="00BB6741" w:rsidP="00BB6741">
            <w:pPr>
              <w:widowControl w:val="0"/>
              <w:spacing w:line="240" w:lineRule="auto"/>
              <w:rPr>
                <w:b/>
              </w:rPr>
            </w:pPr>
          </w:p>
        </w:tc>
        <w:tc>
          <w:tcPr>
            <w:tcW w:w="510" w:type="dxa"/>
          </w:tcPr>
          <w:p w14:paraId="5334C6A1" w14:textId="77777777" w:rsidR="00BB6741" w:rsidRDefault="00BB6741" w:rsidP="00BB6741">
            <w:pPr>
              <w:widowControl w:val="0"/>
              <w:spacing w:line="240" w:lineRule="auto"/>
              <w:rPr>
                <w:b/>
              </w:rPr>
            </w:pPr>
          </w:p>
        </w:tc>
        <w:tc>
          <w:tcPr>
            <w:tcW w:w="510" w:type="dxa"/>
            <w:tcBorders>
              <w:right w:val="single" w:sz="4" w:space="0" w:color="auto"/>
            </w:tcBorders>
            <w:shd w:val="clear" w:color="auto" w:fill="92D050"/>
          </w:tcPr>
          <w:p w14:paraId="2AB4F67E"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7B60F7BE"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520D2829" w14:textId="77777777" w:rsidR="00BB6741" w:rsidRDefault="00BB6741" w:rsidP="00BB6741">
            <w:pPr>
              <w:widowControl w:val="0"/>
              <w:spacing w:line="240" w:lineRule="auto"/>
              <w:rPr>
                <w:b/>
              </w:rPr>
            </w:pPr>
          </w:p>
        </w:tc>
      </w:tr>
      <w:tr w:rsidR="00BB6741" w14:paraId="41D1FFAA" w14:textId="77777777" w:rsidTr="004414AF">
        <w:trPr>
          <w:trHeight w:val="60"/>
        </w:trPr>
        <w:tc>
          <w:tcPr>
            <w:tcW w:w="3320" w:type="dxa"/>
            <w:shd w:val="clear" w:color="auto" w:fill="auto"/>
            <w:tcMar>
              <w:top w:w="100" w:type="dxa"/>
              <w:left w:w="100" w:type="dxa"/>
              <w:bottom w:w="100" w:type="dxa"/>
              <w:right w:w="100" w:type="dxa"/>
            </w:tcMar>
          </w:tcPr>
          <w:p w14:paraId="5A80773D" w14:textId="4917FD8C" w:rsidR="00BB6741" w:rsidRPr="00BB6741" w:rsidRDefault="00BB6741">
            <w:pPr>
              <w:rPr>
                <w:sz w:val="18"/>
                <w:szCs w:val="18"/>
              </w:rPr>
            </w:pPr>
            <w:r w:rsidRPr="004414AF">
              <w:rPr>
                <w:color w:val="000000"/>
                <w:sz w:val="18"/>
                <w:szCs w:val="18"/>
              </w:rPr>
              <w:t>Sign-off on log</w:t>
            </w:r>
          </w:p>
        </w:tc>
        <w:tc>
          <w:tcPr>
            <w:tcW w:w="510" w:type="dxa"/>
            <w:shd w:val="clear" w:color="auto" w:fill="auto"/>
            <w:tcMar>
              <w:top w:w="100" w:type="dxa"/>
              <w:left w:w="100" w:type="dxa"/>
              <w:bottom w:w="100" w:type="dxa"/>
              <w:right w:w="100" w:type="dxa"/>
            </w:tcMar>
          </w:tcPr>
          <w:p w14:paraId="0D6B4956"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67E92A7A"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770F7A09" w14:textId="77777777" w:rsidR="00BB6741" w:rsidRDefault="00BB6741" w:rsidP="00BB6741">
            <w:pPr>
              <w:widowControl w:val="0"/>
              <w:spacing w:line="240" w:lineRule="auto"/>
              <w:rPr>
                <w:b/>
              </w:rPr>
            </w:pPr>
          </w:p>
        </w:tc>
        <w:tc>
          <w:tcPr>
            <w:tcW w:w="510" w:type="dxa"/>
            <w:shd w:val="clear" w:color="auto" w:fill="auto"/>
          </w:tcPr>
          <w:p w14:paraId="27C9A4CE"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7DC43E49" w14:textId="77777777" w:rsidR="00BB6741" w:rsidRDefault="00BB6741" w:rsidP="00BB6741">
            <w:pPr>
              <w:widowControl w:val="0"/>
              <w:spacing w:line="240" w:lineRule="auto"/>
              <w:rPr>
                <w:b/>
              </w:rPr>
            </w:pPr>
          </w:p>
        </w:tc>
        <w:tc>
          <w:tcPr>
            <w:tcW w:w="510" w:type="dxa"/>
            <w:tcBorders>
              <w:left w:val="single" w:sz="4" w:space="0" w:color="auto"/>
            </w:tcBorders>
          </w:tcPr>
          <w:p w14:paraId="6C967359" w14:textId="77777777" w:rsidR="00BB6741" w:rsidRDefault="00BB6741" w:rsidP="00BB6741">
            <w:pPr>
              <w:widowControl w:val="0"/>
              <w:spacing w:line="240" w:lineRule="auto"/>
              <w:rPr>
                <w:b/>
              </w:rPr>
            </w:pPr>
          </w:p>
        </w:tc>
        <w:tc>
          <w:tcPr>
            <w:tcW w:w="510" w:type="dxa"/>
          </w:tcPr>
          <w:p w14:paraId="62D40ED9" w14:textId="77777777" w:rsidR="00BB6741" w:rsidRDefault="00BB6741" w:rsidP="00BB6741">
            <w:pPr>
              <w:widowControl w:val="0"/>
              <w:spacing w:line="240" w:lineRule="auto"/>
              <w:rPr>
                <w:b/>
              </w:rPr>
            </w:pPr>
          </w:p>
        </w:tc>
        <w:tc>
          <w:tcPr>
            <w:tcW w:w="510" w:type="dxa"/>
          </w:tcPr>
          <w:p w14:paraId="7C4A7BDC" w14:textId="77777777" w:rsidR="00BB6741" w:rsidRDefault="00BB6741" w:rsidP="00BB6741">
            <w:pPr>
              <w:widowControl w:val="0"/>
              <w:spacing w:line="240" w:lineRule="auto"/>
              <w:rPr>
                <w:b/>
              </w:rPr>
            </w:pPr>
          </w:p>
        </w:tc>
        <w:tc>
          <w:tcPr>
            <w:tcW w:w="510" w:type="dxa"/>
          </w:tcPr>
          <w:p w14:paraId="507EAFBE" w14:textId="77777777" w:rsidR="00BB6741" w:rsidRDefault="00BB6741" w:rsidP="00BB6741">
            <w:pPr>
              <w:widowControl w:val="0"/>
              <w:spacing w:line="240" w:lineRule="auto"/>
              <w:rPr>
                <w:b/>
              </w:rPr>
            </w:pPr>
          </w:p>
        </w:tc>
        <w:tc>
          <w:tcPr>
            <w:tcW w:w="510" w:type="dxa"/>
            <w:tcBorders>
              <w:right w:val="single" w:sz="4" w:space="0" w:color="auto"/>
            </w:tcBorders>
          </w:tcPr>
          <w:p w14:paraId="2728D993" w14:textId="77777777" w:rsidR="00BB6741" w:rsidRDefault="00BB6741" w:rsidP="00BB6741">
            <w:pPr>
              <w:widowControl w:val="0"/>
              <w:spacing w:line="240" w:lineRule="auto"/>
              <w:rPr>
                <w:b/>
              </w:rPr>
            </w:pPr>
          </w:p>
        </w:tc>
        <w:tc>
          <w:tcPr>
            <w:tcW w:w="510" w:type="dxa"/>
            <w:tcBorders>
              <w:left w:val="single" w:sz="4" w:space="0" w:color="auto"/>
            </w:tcBorders>
            <w:shd w:val="clear" w:color="auto" w:fill="1296CA"/>
            <w:tcMar>
              <w:top w:w="100" w:type="dxa"/>
              <w:left w:w="100" w:type="dxa"/>
              <w:bottom w:w="100" w:type="dxa"/>
              <w:right w:w="100" w:type="dxa"/>
            </w:tcMar>
          </w:tcPr>
          <w:p w14:paraId="652FB62A" w14:textId="77777777" w:rsidR="00BB6741" w:rsidRDefault="00BB6741" w:rsidP="00BB6741">
            <w:pPr>
              <w:widowControl w:val="0"/>
              <w:spacing w:line="240" w:lineRule="auto"/>
              <w:rPr>
                <w:b/>
              </w:rPr>
            </w:pPr>
          </w:p>
        </w:tc>
        <w:tc>
          <w:tcPr>
            <w:tcW w:w="510" w:type="dxa"/>
            <w:shd w:val="clear" w:color="auto" w:fill="auto"/>
            <w:tcMar>
              <w:top w:w="100" w:type="dxa"/>
              <w:left w:w="100" w:type="dxa"/>
              <w:bottom w:w="100" w:type="dxa"/>
              <w:right w:w="100" w:type="dxa"/>
            </w:tcMar>
          </w:tcPr>
          <w:p w14:paraId="726C5A52" w14:textId="77777777" w:rsidR="00BB6741" w:rsidRDefault="00BB6741" w:rsidP="00BB6741">
            <w:pPr>
              <w:widowControl w:val="0"/>
              <w:spacing w:line="240" w:lineRule="auto"/>
              <w:rPr>
                <w:b/>
              </w:rPr>
            </w:pPr>
          </w:p>
        </w:tc>
      </w:tr>
      <w:tr w:rsidR="00BB6741" w14:paraId="7F733366" w14:textId="77777777" w:rsidTr="004414AF">
        <w:trPr>
          <w:trHeight w:val="240"/>
        </w:trPr>
        <w:tc>
          <w:tcPr>
            <w:tcW w:w="3320" w:type="dxa"/>
            <w:shd w:val="clear" w:color="auto" w:fill="auto"/>
            <w:tcMar>
              <w:top w:w="100" w:type="dxa"/>
              <w:left w:w="100" w:type="dxa"/>
              <w:bottom w:w="100" w:type="dxa"/>
              <w:right w:w="100" w:type="dxa"/>
            </w:tcMar>
          </w:tcPr>
          <w:p w14:paraId="05DF2A28" w14:textId="2D15AFA0" w:rsidR="00BB6741" w:rsidRPr="00BB6741" w:rsidRDefault="00BB6741">
            <w:pPr>
              <w:rPr>
                <w:sz w:val="18"/>
                <w:szCs w:val="18"/>
              </w:rPr>
            </w:pPr>
            <w:r w:rsidRPr="004414AF">
              <w:rPr>
                <w:color w:val="000000"/>
                <w:sz w:val="18"/>
                <w:szCs w:val="18"/>
              </w:rPr>
              <w:t>Deployment to production</w:t>
            </w:r>
          </w:p>
        </w:tc>
        <w:tc>
          <w:tcPr>
            <w:tcW w:w="510" w:type="dxa"/>
            <w:shd w:val="clear" w:color="auto" w:fill="auto"/>
            <w:tcMar>
              <w:top w:w="100" w:type="dxa"/>
              <w:left w:w="100" w:type="dxa"/>
              <w:bottom w:w="100" w:type="dxa"/>
              <w:right w:w="100" w:type="dxa"/>
            </w:tcMar>
          </w:tcPr>
          <w:p w14:paraId="5D60FA26" w14:textId="77777777" w:rsidR="00BB6741" w:rsidRDefault="00BB6741" w:rsidP="00BB6741">
            <w:pPr>
              <w:widowControl w:val="0"/>
              <w:spacing w:line="240" w:lineRule="auto"/>
              <w:rPr>
                <w:b/>
              </w:rPr>
            </w:pPr>
          </w:p>
        </w:tc>
        <w:tc>
          <w:tcPr>
            <w:tcW w:w="510" w:type="dxa"/>
            <w:shd w:val="clear" w:color="auto" w:fill="003151"/>
            <w:tcMar>
              <w:top w:w="100" w:type="dxa"/>
              <w:left w:w="100" w:type="dxa"/>
              <w:bottom w:w="100" w:type="dxa"/>
              <w:right w:w="100" w:type="dxa"/>
            </w:tcMar>
          </w:tcPr>
          <w:p w14:paraId="6C6977CB" w14:textId="33FF6504" w:rsidR="00BB6741" w:rsidRDefault="00BB6741" w:rsidP="004414AF">
            <w:pPr>
              <w:widowControl w:val="0"/>
              <w:spacing w:line="240" w:lineRule="auto"/>
              <w:jc w:val="center"/>
              <w:rPr>
                <w:b/>
              </w:rPr>
            </w:pPr>
            <w:r>
              <w:rPr>
                <w:b/>
              </w:rPr>
              <w:t>P</w:t>
            </w:r>
          </w:p>
        </w:tc>
        <w:tc>
          <w:tcPr>
            <w:tcW w:w="510" w:type="dxa"/>
            <w:shd w:val="clear" w:color="auto" w:fill="auto"/>
            <w:tcMar>
              <w:top w:w="100" w:type="dxa"/>
              <w:left w:w="100" w:type="dxa"/>
              <w:bottom w:w="100" w:type="dxa"/>
              <w:right w:w="100" w:type="dxa"/>
            </w:tcMar>
          </w:tcPr>
          <w:p w14:paraId="2525877B" w14:textId="77777777" w:rsidR="00BB6741" w:rsidRDefault="00BB6741" w:rsidP="00BB6741">
            <w:pPr>
              <w:widowControl w:val="0"/>
              <w:spacing w:line="240" w:lineRule="auto"/>
              <w:rPr>
                <w:b/>
              </w:rPr>
            </w:pPr>
          </w:p>
        </w:tc>
        <w:tc>
          <w:tcPr>
            <w:tcW w:w="510" w:type="dxa"/>
            <w:shd w:val="clear" w:color="auto" w:fill="auto"/>
          </w:tcPr>
          <w:p w14:paraId="2BCB4058" w14:textId="77777777" w:rsidR="00BB6741" w:rsidRDefault="00BB6741" w:rsidP="00BB6741">
            <w:pPr>
              <w:widowControl w:val="0"/>
              <w:spacing w:line="240" w:lineRule="auto"/>
              <w:rPr>
                <w:b/>
              </w:rPr>
            </w:pPr>
          </w:p>
        </w:tc>
        <w:tc>
          <w:tcPr>
            <w:tcW w:w="510" w:type="dxa"/>
            <w:tcBorders>
              <w:right w:val="single" w:sz="4" w:space="0" w:color="auto"/>
            </w:tcBorders>
            <w:shd w:val="clear" w:color="auto" w:fill="auto"/>
          </w:tcPr>
          <w:p w14:paraId="2F702E76" w14:textId="77777777" w:rsidR="00BB6741" w:rsidRDefault="00BB6741" w:rsidP="00BB6741">
            <w:pPr>
              <w:widowControl w:val="0"/>
              <w:spacing w:line="240" w:lineRule="auto"/>
              <w:rPr>
                <w:b/>
              </w:rPr>
            </w:pPr>
          </w:p>
        </w:tc>
        <w:tc>
          <w:tcPr>
            <w:tcW w:w="510" w:type="dxa"/>
            <w:tcBorders>
              <w:left w:val="single" w:sz="4" w:space="0" w:color="auto"/>
            </w:tcBorders>
          </w:tcPr>
          <w:p w14:paraId="7DB32B12" w14:textId="77777777" w:rsidR="00BB6741" w:rsidRDefault="00BB6741" w:rsidP="00BB6741">
            <w:pPr>
              <w:widowControl w:val="0"/>
              <w:spacing w:line="240" w:lineRule="auto"/>
              <w:rPr>
                <w:b/>
              </w:rPr>
            </w:pPr>
          </w:p>
        </w:tc>
        <w:tc>
          <w:tcPr>
            <w:tcW w:w="510" w:type="dxa"/>
          </w:tcPr>
          <w:p w14:paraId="5D88594F" w14:textId="77777777" w:rsidR="00BB6741" w:rsidRDefault="00BB6741" w:rsidP="00BB6741">
            <w:pPr>
              <w:widowControl w:val="0"/>
              <w:spacing w:line="240" w:lineRule="auto"/>
              <w:rPr>
                <w:b/>
              </w:rPr>
            </w:pPr>
          </w:p>
        </w:tc>
        <w:tc>
          <w:tcPr>
            <w:tcW w:w="510" w:type="dxa"/>
          </w:tcPr>
          <w:p w14:paraId="52D70AA2" w14:textId="77777777" w:rsidR="00BB6741" w:rsidRDefault="00BB6741" w:rsidP="00BB6741">
            <w:pPr>
              <w:widowControl w:val="0"/>
              <w:spacing w:line="240" w:lineRule="auto"/>
              <w:rPr>
                <w:b/>
              </w:rPr>
            </w:pPr>
          </w:p>
        </w:tc>
        <w:tc>
          <w:tcPr>
            <w:tcW w:w="510" w:type="dxa"/>
          </w:tcPr>
          <w:p w14:paraId="1EBFC803" w14:textId="77777777" w:rsidR="00BB6741" w:rsidRDefault="00BB6741" w:rsidP="00BB6741">
            <w:pPr>
              <w:widowControl w:val="0"/>
              <w:spacing w:line="240" w:lineRule="auto"/>
              <w:rPr>
                <w:b/>
              </w:rPr>
            </w:pPr>
          </w:p>
        </w:tc>
        <w:tc>
          <w:tcPr>
            <w:tcW w:w="510" w:type="dxa"/>
            <w:tcBorders>
              <w:right w:val="single" w:sz="4" w:space="0" w:color="auto"/>
            </w:tcBorders>
          </w:tcPr>
          <w:p w14:paraId="3E68E8CA" w14:textId="77777777" w:rsidR="00BB6741" w:rsidRDefault="00BB6741" w:rsidP="00BB6741">
            <w:pPr>
              <w:widowControl w:val="0"/>
              <w:spacing w:line="240" w:lineRule="auto"/>
              <w:rPr>
                <w:b/>
              </w:rPr>
            </w:pPr>
          </w:p>
        </w:tc>
        <w:tc>
          <w:tcPr>
            <w:tcW w:w="510" w:type="dxa"/>
            <w:tcBorders>
              <w:left w:val="single" w:sz="4" w:space="0" w:color="auto"/>
            </w:tcBorders>
            <w:shd w:val="clear" w:color="auto" w:fill="auto"/>
            <w:tcMar>
              <w:top w:w="100" w:type="dxa"/>
              <w:left w:w="100" w:type="dxa"/>
              <w:bottom w:w="100" w:type="dxa"/>
              <w:right w:w="100" w:type="dxa"/>
            </w:tcMar>
          </w:tcPr>
          <w:p w14:paraId="59B77515" w14:textId="77777777" w:rsidR="00BB6741" w:rsidRDefault="00BB6741" w:rsidP="00BB6741">
            <w:pPr>
              <w:widowControl w:val="0"/>
              <w:spacing w:line="240" w:lineRule="auto"/>
              <w:rPr>
                <w:b/>
              </w:rPr>
            </w:pPr>
          </w:p>
        </w:tc>
        <w:tc>
          <w:tcPr>
            <w:tcW w:w="510" w:type="dxa"/>
            <w:shd w:val="clear" w:color="auto" w:fill="003151"/>
            <w:tcMar>
              <w:top w:w="100" w:type="dxa"/>
              <w:left w:w="100" w:type="dxa"/>
              <w:bottom w:w="100" w:type="dxa"/>
              <w:right w:w="100" w:type="dxa"/>
            </w:tcMar>
          </w:tcPr>
          <w:p w14:paraId="6E138F73" w14:textId="77777777" w:rsidR="00BB6741" w:rsidRDefault="00BB6741" w:rsidP="00BB6741">
            <w:pPr>
              <w:widowControl w:val="0"/>
              <w:spacing w:line="240" w:lineRule="auto"/>
              <w:rPr>
                <w:b/>
              </w:rPr>
            </w:pPr>
          </w:p>
        </w:tc>
      </w:tr>
    </w:tbl>
    <w:p w14:paraId="4A43E10C" w14:textId="77777777" w:rsidR="00475C5D" w:rsidRDefault="00475C5D" w:rsidP="00542FF5"/>
    <w:p w14:paraId="659362CB" w14:textId="77777777" w:rsidR="00475C5D" w:rsidRDefault="00475C5D" w:rsidP="00542FF5"/>
    <w:p w14:paraId="3E876E5E" w14:textId="291D56B0" w:rsidR="00542FF5" w:rsidRDefault="00542FF5" w:rsidP="004414AF">
      <w:r>
        <w:lastRenderedPageBreak/>
        <w:t>The figure above is a schedule of a two-week sprint where:</w:t>
      </w:r>
    </w:p>
    <w:p w14:paraId="6CA1E157" w14:textId="1980B1BD" w:rsidR="00542FF5" w:rsidRDefault="00542FF5" w:rsidP="004414AF">
      <w:pPr>
        <w:pStyle w:val="ListParagraph"/>
        <w:numPr>
          <w:ilvl w:val="0"/>
          <w:numId w:val="38"/>
        </w:numPr>
      </w:pPr>
      <w:r>
        <w:t>The build is scheduled to be completed by the end of the first week</w:t>
      </w:r>
      <w:r w:rsidR="00475C5D">
        <w:t>.</w:t>
      </w:r>
    </w:p>
    <w:p w14:paraId="194EB49A" w14:textId="023A2BFE" w:rsidR="00542FF5" w:rsidRDefault="00542FF5" w:rsidP="004414AF">
      <w:pPr>
        <w:pStyle w:val="ListParagraph"/>
        <w:numPr>
          <w:ilvl w:val="0"/>
          <w:numId w:val="38"/>
        </w:numPr>
      </w:pPr>
      <w:r>
        <w:t>The second week is spent on deployments to the full copy sandbox, testing, and bug fixes related to the development.</w:t>
      </w:r>
    </w:p>
    <w:p w14:paraId="7B73444B" w14:textId="77777777" w:rsidR="00542FF5" w:rsidRDefault="00542FF5" w:rsidP="004414AF">
      <w:r>
        <w:t> </w:t>
      </w:r>
    </w:p>
    <w:p w14:paraId="100FF4F9" w14:textId="77777777" w:rsidR="00542FF5" w:rsidRDefault="00542FF5" w:rsidP="004414AF">
      <w:r>
        <w:t>If there are issues that arise during performance testing and UAT, the developers will correct these issues in their development sandboxes, promote the changes as per the standard process and re-submit the functionality for UAT until it passes.</w:t>
      </w:r>
      <w:bookmarkStart w:id="17" w:name="_GoBack"/>
      <w:bookmarkEnd w:id="17"/>
    </w:p>
    <w:p w14:paraId="4F35B485" w14:textId="1FFB3DEA" w:rsidR="00542FF5" w:rsidRDefault="00542FF5" w:rsidP="004414AF">
      <w:pPr>
        <w:pStyle w:val="Heading3"/>
      </w:pPr>
      <w:bookmarkStart w:id="18" w:name="_Toc75427860"/>
      <w:r>
        <w:rPr>
          <w:noProof/>
          <w:sz w:val="72"/>
          <w:szCs w:val="72"/>
        </w:rPr>
        <mc:AlternateContent>
          <mc:Choice Requires="wps">
            <w:drawing>
              <wp:anchor distT="0" distB="0" distL="114300" distR="114300" simplePos="0" relativeHeight="251695104" behindDoc="0" locked="0" layoutInCell="1" allowOverlap="1" wp14:anchorId="134C623F" wp14:editId="29274783">
                <wp:simplePos x="0" y="0"/>
                <wp:positionH relativeFrom="column">
                  <wp:posOffset>2983230</wp:posOffset>
                </wp:positionH>
                <wp:positionV relativeFrom="paragraph">
                  <wp:posOffset>313055</wp:posOffset>
                </wp:positionV>
                <wp:extent cx="2989580" cy="1301750"/>
                <wp:effectExtent l="50800" t="25400" r="45720" b="69850"/>
                <wp:wrapSquare wrapText="bothSides"/>
                <wp:docPr id="17" name="Rectangle 17"/>
                <wp:cNvGraphicFramePr/>
                <a:graphic xmlns:a="http://schemas.openxmlformats.org/drawingml/2006/main">
                  <a:graphicData uri="http://schemas.microsoft.com/office/word/2010/wordprocessingShape">
                    <wps:wsp>
                      <wps:cNvSpPr/>
                      <wps:spPr>
                        <a:xfrm>
                          <a:off x="0" y="0"/>
                          <a:ext cx="2989580" cy="130175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E0CF1E7" w14:textId="77777777" w:rsidR="00542FF5" w:rsidRPr="008153CA" w:rsidRDefault="00542FF5" w:rsidP="00542FF5">
                            <w:pPr>
                              <w:rPr>
                                <w:b/>
                                <w:color w:val="000000"/>
                                <w:sz w:val="20"/>
                                <w:szCs w:val="20"/>
                              </w:rPr>
                            </w:pPr>
                          </w:p>
                          <w:p w14:paraId="081D86B6" w14:textId="16184A0C" w:rsidR="00542FF5" w:rsidRPr="008153CA" w:rsidRDefault="00542FF5" w:rsidP="00542FF5">
                            <w:pPr>
                              <w:rPr>
                                <w:i/>
                                <w:color w:val="000000"/>
                                <w:sz w:val="20"/>
                                <w:szCs w:val="20"/>
                              </w:rPr>
                            </w:pPr>
                            <w:r>
                              <w:rPr>
                                <w:color w:val="000000"/>
                                <w:sz w:val="20"/>
                                <w:szCs w:val="20"/>
                              </w:rPr>
                              <w:t>At minimum, a UAT template should contain: the steps users will conduct, the acceptance criteria (expected results) for each scenario, a column for users to indicate the results and a column for any developer or tester</w:t>
                            </w:r>
                            <w:r w:rsidR="00327B4A">
                              <w:rPr>
                                <w:color w:val="000000"/>
                                <w:sz w:val="20"/>
                                <w:szCs w:val="20"/>
                              </w:rPr>
                              <w:t xml:space="preserve"> notes. An example UAT template can be found </w:t>
                            </w:r>
                            <w:hyperlink r:id="rId14" w:anchor="gid=0" w:history="1">
                              <w:r w:rsidR="00327B4A" w:rsidRPr="00905D09">
                                <w:rPr>
                                  <w:rStyle w:val="Hyperlink"/>
                                  <w:sz w:val="20"/>
                                  <w:szCs w:val="20"/>
                                </w:rPr>
                                <w:t>here</w:t>
                              </w:r>
                            </w:hyperlink>
                            <w:r w:rsidR="00327B4A">
                              <w:rPr>
                                <w:color w:val="000000"/>
                                <w:sz w:val="20"/>
                                <w:szCs w:val="20"/>
                              </w:rPr>
                              <w:t>.</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C623F" id="Rectangle 17" o:spid="_x0000_s1036" style="position:absolute;margin-left:234.9pt;margin-top:24.65pt;width:235.4pt;height: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" fillcolor="#f2f2f2 [3052]" stroked="f">
                <v:shadow on="t" color="black" opacity="22937f" origin=",.5" offset="0,.63889mm"/>
                <v:textbox inset="14.4pt,0,14.4pt,0">
                  <w:txbxContent>
                    <w:p w14:paraId="2E0CF1E7" w14:textId="77777777" w:rsidR="00542FF5" w:rsidRPr="008153CA" w:rsidRDefault="00542FF5" w:rsidP="00542FF5">
                      <w:pPr>
                        <w:rPr>
                          <w:b/>
                          <w:color w:val="000000"/>
                          <w:sz w:val="20"/>
                          <w:szCs w:val="20"/>
                        </w:rPr>
                      </w:pPr>
                    </w:p>
                    <w:p w14:paraId="081D86B6" w14:textId="16184A0C" w:rsidR="00542FF5" w:rsidRPr="008153CA" w:rsidRDefault="00542FF5" w:rsidP="00542FF5">
                      <w:pPr>
                        <w:rPr>
                          <w:i/>
                          <w:color w:val="000000"/>
                          <w:sz w:val="20"/>
                          <w:szCs w:val="20"/>
                        </w:rPr>
                      </w:pPr>
                      <w:r>
                        <w:rPr>
                          <w:color w:val="000000"/>
                          <w:sz w:val="20"/>
                          <w:szCs w:val="20"/>
                        </w:rPr>
                        <w:t>At minimum, a UAT template should contain: the steps users will conduct, the acceptance criteria (expected results) for each scenario, a column for users to indicate the results and a column for any developer or tester</w:t>
                      </w:r>
                      <w:r w:rsidR="00327B4A">
                        <w:rPr>
                          <w:color w:val="000000"/>
                          <w:sz w:val="20"/>
                          <w:szCs w:val="20"/>
                        </w:rPr>
                        <w:t xml:space="preserve"> notes. An example UAT template can be found </w:t>
                      </w:r>
                      <w:hyperlink r:id="rId15" w:anchor="gid=0" w:history="1">
                        <w:r w:rsidR="00327B4A" w:rsidRPr="00905D09">
                          <w:rPr>
                            <w:rStyle w:val="Hyperlink"/>
                            <w:sz w:val="20"/>
                            <w:szCs w:val="20"/>
                          </w:rPr>
                          <w:t>here</w:t>
                        </w:r>
                      </w:hyperlink>
                      <w:r w:rsidR="00327B4A">
                        <w:rPr>
                          <w:color w:val="000000"/>
                          <w:sz w:val="20"/>
                          <w:szCs w:val="20"/>
                        </w:rPr>
                        <w:t>.</w:t>
                      </w:r>
                    </w:p>
                  </w:txbxContent>
                </v:textbox>
                <w10:wrap type="square"/>
              </v:rect>
            </w:pict>
          </mc:Fallback>
        </mc:AlternateContent>
      </w:r>
      <w:r>
        <w:t>User Acceptance Testing (UAT)</w:t>
      </w:r>
      <w:bookmarkEnd w:id="18"/>
    </w:p>
    <w:p w14:paraId="57F30512" w14:textId="091D12CF" w:rsidR="00926AE7" w:rsidRDefault="00542FF5" w:rsidP="004414AF">
      <w:r>
        <w:t xml:space="preserve">End-users will test the functionality in a sandbox environment before it is deployed to production. Users will be given a document that outlines the steps they need to execute and will provide any feedback regarding the test cases through this document. </w:t>
      </w:r>
    </w:p>
    <w:p w14:paraId="1CD0AD54" w14:textId="6D1960A7" w:rsidR="00926AE7" w:rsidRDefault="00926AE7" w:rsidP="004414AF">
      <w:pPr>
        <w:pStyle w:val="Heading3"/>
      </w:pPr>
      <w:bookmarkStart w:id="19" w:name="_Toc75427861"/>
      <w:r>
        <w:t>Communication Plan</w:t>
      </w:r>
      <w:bookmarkEnd w:id="19"/>
    </w:p>
    <w:p w14:paraId="0C962206" w14:textId="5F754A0C" w:rsidR="00926AE7" w:rsidRDefault="00926AE7" w:rsidP="004414AF">
      <w:r>
        <w:t xml:space="preserve">As part of the deployment process, </w:t>
      </w:r>
      <w:r>
        <w:rPr>
          <w:shd w:val="clear" w:color="auto" w:fill="FFFF00"/>
        </w:rPr>
        <w:t>insert company name</w:t>
      </w:r>
      <w:r>
        <w:t xml:space="preserve"> will announce a maintenance window well in advance in which users will be unable to access the system.</w:t>
      </w:r>
    </w:p>
    <w:p w14:paraId="76A3F4A0" w14:textId="77777777" w:rsidR="00926AE7" w:rsidRDefault="00926AE7"/>
    <w:p w14:paraId="37E44D86" w14:textId="72E9AE41" w:rsidR="00926AE7" w:rsidRPr="004414AF" w:rsidRDefault="00926AE7" w:rsidP="00926AE7">
      <w:r>
        <w:t xml:space="preserve">Additionally, if required, </w:t>
      </w:r>
      <w:r>
        <w:rPr>
          <w:shd w:val="clear" w:color="auto" w:fill="FFFF00"/>
        </w:rPr>
        <w:t>insert company name</w:t>
      </w:r>
      <w:r>
        <w:t xml:space="preserve"> will schedule training with the appropriate users to prepare them for new functionality.</w:t>
      </w:r>
    </w:p>
    <w:bookmarkStart w:id="20" w:name="_Toc75427862"/>
    <w:p w14:paraId="1C173064" w14:textId="2BBD7B74" w:rsidR="00926AE7" w:rsidRDefault="00926AE7" w:rsidP="004414AF">
      <w:pPr>
        <w:pStyle w:val="Heading3"/>
      </w:pPr>
      <w:r>
        <w:rPr>
          <w:noProof/>
          <w:sz w:val="72"/>
          <w:szCs w:val="72"/>
        </w:rPr>
        <mc:AlternateContent>
          <mc:Choice Requires="wps">
            <w:drawing>
              <wp:anchor distT="0" distB="0" distL="114300" distR="114300" simplePos="0" relativeHeight="251697152" behindDoc="0" locked="0" layoutInCell="1" allowOverlap="1" wp14:anchorId="333E36ED" wp14:editId="32A2FD9A">
                <wp:simplePos x="0" y="0"/>
                <wp:positionH relativeFrom="column">
                  <wp:posOffset>3408045</wp:posOffset>
                </wp:positionH>
                <wp:positionV relativeFrom="paragraph">
                  <wp:posOffset>313690</wp:posOffset>
                </wp:positionV>
                <wp:extent cx="2564765" cy="1301750"/>
                <wp:effectExtent l="50800" t="25400" r="51435" b="69850"/>
                <wp:wrapSquare wrapText="bothSides"/>
                <wp:docPr id="25" name="Rectangle 25"/>
                <wp:cNvGraphicFramePr/>
                <a:graphic xmlns:a="http://schemas.openxmlformats.org/drawingml/2006/main">
                  <a:graphicData uri="http://schemas.microsoft.com/office/word/2010/wordprocessingShape">
                    <wps:wsp>
                      <wps:cNvSpPr/>
                      <wps:spPr>
                        <a:xfrm>
                          <a:off x="0" y="0"/>
                          <a:ext cx="2564765" cy="130175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9D910E5" w14:textId="77777777" w:rsidR="00926AE7" w:rsidRPr="008153CA" w:rsidRDefault="00926AE7" w:rsidP="00542FF5">
                            <w:pPr>
                              <w:rPr>
                                <w:b/>
                                <w:color w:val="000000"/>
                                <w:sz w:val="20"/>
                                <w:szCs w:val="20"/>
                              </w:rPr>
                            </w:pPr>
                          </w:p>
                          <w:p w14:paraId="59D59C60" w14:textId="04B00004" w:rsidR="00926AE7" w:rsidRPr="008153CA" w:rsidRDefault="00926AE7" w:rsidP="00542FF5">
                            <w:pPr>
                              <w:rPr>
                                <w:i/>
                                <w:color w:val="000000"/>
                                <w:sz w:val="20"/>
                                <w:szCs w:val="20"/>
                              </w:rPr>
                            </w:pPr>
                            <w:r>
                              <w:rPr>
                                <w:color w:val="000000"/>
                                <w:sz w:val="20"/>
                                <w:szCs w:val="20"/>
                              </w:rPr>
                              <w:t>To be effective, release notes need to be written in an easy to understand way. Release notes for internal users can consist of text, screenshots of the system and links to video recordings demonstrating new functionality.</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36ED" id="Rectangle 25" o:spid="_x0000_s1037" style="position:absolute;margin-left:268.35pt;margin-top:24.7pt;width:201.95pt;height:1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" fillcolor="#f2f2f2 [3052]" stroked="f">
                <v:shadow on="t" color="black" opacity="22937f" origin=",.5" offset="0,.63889mm"/>
                <v:textbox inset="14.4pt,0,14.4pt,0">
                  <w:txbxContent>
                    <w:p w14:paraId="79D910E5" w14:textId="77777777" w:rsidR="00926AE7" w:rsidRPr="008153CA" w:rsidRDefault="00926AE7" w:rsidP="00542FF5">
                      <w:pPr>
                        <w:rPr>
                          <w:b/>
                          <w:color w:val="000000"/>
                          <w:sz w:val="20"/>
                          <w:szCs w:val="20"/>
                        </w:rPr>
                      </w:pPr>
                    </w:p>
                    <w:p w14:paraId="59D59C60" w14:textId="04B00004" w:rsidR="00926AE7" w:rsidRPr="008153CA" w:rsidRDefault="00926AE7" w:rsidP="00542FF5">
                      <w:pPr>
                        <w:rPr>
                          <w:i/>
                          <w:color w:val="000000"/>
                          <w:sz w:val="20"/>
                          <w:szCs w:val="20"/>
                        </w:rPr>
                      </w:pPr>
                      <w:r>
                        <w:rPr>
                          <w:color w:val="000000"/>
                          <w:sz w:val="20"/>
                          <w:szCs w:val="20"/>
                        </w:rPr>
                        <w:t>To be effective, release notes need to be written in an easy to understand way. Release notes for internal users can consist of text, screenshots of the system and links to video recordings demonstrating new functionality.</w:t>
                      </w:r>
                    </w:p>
                  </w:txbxContent>
                </v:textbox>
                <w10:wrap type="square"/>
              </v:rect>
            </w:pict>
          </mc:Fallback>
        </mc:AlternateContent>
      </w:r>
      <w:r>
        <w:t>Release Notes</w:t>
      </w:r>
      <w:bookmarkEnd w:id="20"/>
    </w:p>
    <w:p w14:paraId="40A82C8B" w14:textId="32D836DD" w:rsidR="00926AE7" w:rsidRDefault="00926AE7" w:rsidP="004414AF">
      <w:r>
        <w:t>Release notes are an effective way to communicate changes that have been made to the system.</w:t>
      </w:r>
    </w:p>
    <w:p w14:paraId="7422ABB9" w14:textId="0CADA394" w:rsidR="00926AE7" w:rsidRDefault="00926AE7" w:rsidP="004414AF">
      <w:r>
        <w:br/>
        <w:t xml:space="preserve">To conclude the sprint, </w:t>
      </w:r>
      <w:r>
        <w:rPr>
          <w:shd w:val="clear" w:color="auto" w:fill="FFFF00"/>
        </w:rPr>
        <w:t>insert company name</w:t>
      </w:r>
      <w:r>
        <w:t xml:space="preserve"> will create a release notes document containing any bug fixes or functionality updates.</w:t>
      </w:r>
    </w:p>
    <w:p w14:paraId="4FA02628" w14:textId="14E9B316" w:rsidR="00F7658A" w:rsidRDefault="00C4794B">
      <w:pPr>
        <w:pStyle w:val="Heading1"/>
      </w:pPr>
      <w:bookmarkStart w:id="21" w:name="_Toc75427863"/>
      <w:r>
        <w:t>Updates</w:t>
      </w:r>
      <w:bookmarkEnd w:id="21"/>
    </w:p>
    <w:p w14:paraId="0E8F67B1" w14:textId="7A045AC3" w:rsidR="00C4794B" w:rsidRPr="004414AF" w:rsidRDefault="00C4794B" w:rsidP="004414AF">
      <w:pPr>
        <w:rPr>
          <w:rFonts w:ascii="Times New Roman" w:hAnsi="Times New Roman" w:cs="Times New Roman"/>
          <w:sz w:val="24"/>
          <w:szCs w:val="24"/>
          <w:lang w:val="en-CA"/>
        </w:rPr>
      </w:pPr>
      <w:r w:rsidRPr="00C4794B">
        <w:rPr>
          <w:lang w:val="en-CA"/>
        </w:rPr>
        <w:t xml:space="preserve">This policy will be reviewed and updated at a minimum, on an annual basis by the </w:t>
      </w:r>
      <w:r w:rsidRPr="00C4794B">
        <w:rPr>
          <w:shd w:val="clear" w:color="auto" w:fill="FFFF00"/>
          <w:lang w:val="en-CA"/>
        </w:rPr>
        <w:t>insert company name</w:t>
      </w:r>
      <w:r w:rsidRPr="00C4794B">
        <w:rPr>
          <w:lang w:val="en-CA"/>
        </w:rPr>
        <w:t xml:space="preserve"> Salesforce team. </w:t>
      </w:r>
    </w:p>
    <w:p w14:paraId="48B5CBB5" w14:textId="7A514C04" w:rsidR="00C66BD0" w:rsidRDefault="00C4794B">
      <w:pPr>
        <w:pStyle w:val="Heading1"/>
      </w:pPr>
      <w:bookmarkStart w:id="22" w:name="_Toc75427864"/>
      <w:r w:rsidRPr="0005337F">
        <w:t>Exception Requests</w:t>
      </w:r>
      <w:bookmarkEnd w:id="22"/>
    </w:p>
    <w:p w14:paraId="21691D41" w14:textId="77777777" w:rsidR="00C4794B" w:rsidRPr="00C4794B" w:rsidRDefault="00C4794B" w:rsidP="00C4794B">
      <w:pPr>
        <w:spacing w:line="240" w:lineRule="auto"/>
        <w:rPr>
          <w:rFonts w:ascii="Times New Roman" w:eastAsia="Times New Roman" w:hAnsi="Times New Roman" w:cs="Times New Roman"/>
          <w:sz w:val="24"/>
          <w:szCs w:val="24"/>
          <w:lang w:val="en-CA"/>
        </w:rPr>
      </w:pPr>
      <w:r w:rsidRPr="00C4794B">
        <w:rPr>
          <w:rFonts w:eastAsia="Times New Roman"/>
          <w:color w:val="000000"/>
          <w:shd w:val="clear" w:color="auto" w:fill="FFFF00"/>
          <w:lang w:val="en-CA"/>
        </w:rPr>
        <w:t>Insert reference to company name policy on this.</w:t>
      </w:r>
    </w:p>
    <w:p w14:paraId="38DA3840" w14:textId="77777777" w:rsidR="0073095C" w:rsidRDefault="0073095C">
      <w:pPr>
        <w:rPr>
          <w:color w:val="15293F"/>
          <w:sz w:val="40"/>
          <w:szCs w:val="40"/>
        </w:rPr>
      </w:pPr>
      <w:r>
        <w:br w:type="page"/>
      </w:r>
    </w:p>
    <w:p w14:paraId="4C566DF4" w14:textId="4108CA54" w:rsidR="00D96287" w:rsidRPr="004414AF" w:rsidRDefault="00E01669">
      <w:pPr>
        <w:pStyle w:val="Heading1"/>
      </w:pPr>
      <w:bookmarkStart w:id="23" w:name="_Toc75427865"/>
      <w:r w:rsidRPr="0005337F">
        <w:lastRenderedPageBreak/>
        <w:t>Approved Exceptions</w:t>
      </w:r>
      <w:bookmarkEnd w:id="23"/>
    </w:p>
    <w:p w14:paraId="18883B60" w14:textId="77777777" w:rsidR="00C4794B" w:rsidRPr="00C4794B" w:rsidRDefault="00C4794B" w:rsidP="00C4794B">
      <w:pPr>
        <w:spacing w:line="240" w:lineRule="auto"/>
        <w:rPr>
          <w:rFonts w:ascii="Times New Roman" w:eastAsia="Times New Roman" w:hAnsi="Times New Roman" w:cs="Times New Roman"/>
          <w:sz w:val="24"/>
          <w:szCs w:val="24"/>
          <w:lang w:val="en-CA"/>
        </w:rPr>
      </w:pPr>
      <w:r w:rsidRPr="00C4794B">
        <w:rPr>
          <w:rFonts w:eastAsia="Times New Roman"/>
          <w:color w:val="000000"/>
          <w:shd w:val="clear" w:color="auto" w:fill="FFFF00"/>
          <w:lang w:val="en-CA"/>
        </w:rPr>
        <w:t>This would be updated when/where exception requests are approved.</w:t>
      </w:r>
    </w:p>
    <w:p w14:paraId="0946D176" w14:textId="77777777" w:rsidR="00C4794B" w:rsidRPr="004414AF" w:rsidRDefault="00C4794B" w:rsidP="004414AF"/>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790"/>
        <w:gridCol w:w="2510"/>
        <w:gridCol w:w="2250"/>
        <w:gridCol w:w="1800"/>
      </w:tblGrid>
      <w:tr w:rsidR="009C56DB" w14:paraId="37D7EBA9" w14:textId="77777777" w:rsidTr="00C66BD0">
        <w:trPr>
          <w:trHeight w:val="411"/>
        </w:trPr>
        <w:tc>
          <w:tcPr>
            <w:tcW w:w="2790" w:type="dxa"/>
            <w:shd w:val="clear" w:color="auto" w:fill="F2F2F2" w:themeFill="background1" w:themeFillShade="F2"/>
            <w:tcMar>
              <w:top w:w="100" w:type="dxa"/>
              <w:left w:w="100" w:type="dxa"/>
              <w:bottom w:w="100" w:type="dxa"/>
              <w:right w:w="100" w:type="dxa"/>
            </w:tcMar>
          </w:tcPr>
          <w:p w14:paraId="3319EEA5" w14:textId="77777777" w:rsidR="009C56DB" w:rsidRPr="000A01C3" w:rsidRDefault="009C56DB" w:rsidP="008127A8">
            <w:pPr>
              <w:widowControl w:val="0"/>
              <w:spacing w:line="240" w:lineRule="auto"/>
              <w:rPr>
                <w:b/>
                <w:sz w:val="18"/>
                <w:szCs w:val="18"/>
              </w:rPr>
            </w:pPr>
            <w:r>
              <w:rPr>
                <w:b/>
                <w:sz w:val="18"/>
                <w:szCs w:val="18"/>
              </w:rPr>
              <w:t>Exception Item</w:t>
            </w:r>
          </w:p>
        </w:tc>
        <w:tc>
          <w:tcPr>
            <w:tcW w:w="2510" w:type="dxa"/>
            <w:shd w:val="clear" w:color="auto" w:fill="F2F2F2" w:themeFill="background1" w:themeFillShade="F2"/>
            <w:tcMar>
              <w:top w:w="100" w:type="dxa"/>
              <w:left w:w="100" w:type="dxa"/>
              <w:bottom w:w="100" w:type="dxa"/>
              <w:right w:w="100" w:type="dxa"/>
            </w:tcMar>
          </w:tcPr>
          <w:p w14:paraId="04E4FDA5" w14:textId="0E3F7B8D" w:rsidR="009C56DB" w:rsidRPr="000A01C3" w:rsidRDefault="009C56DB" w:rsidP="008127A8">
            <w:pPr>
              <w:widowControl w:val="0"/>
              <w:spacing w:line="240" w:lineRule="auto"/>
              <w:rPr>
                <w:b/>
                <w:sz w:val="18"/>
                <w:szCs w:val="18"/>
              </w:rPr>
            </w:pPr>
            <w:r>
              <w:rPr>
                <w:b/>
                <w:sz w:val="18"/>
                <w:szCs w:val="18"/>
              </w:rPr>
              <w:t>Requested</w:t>
            </w:r>
            <w:r w:rsidRPr="000A01C3">
              <w:rPr>
                <w:b/>
                <w:sz w:val="18"/>
                <w:szCs w:val="18"/>
              </w:rPr>
              <w:t xml:space="preserve"> </w:t>
            </w:r>
            <w:r w:rsidR="000B25E0">
              <w:rPr>
                <w:b/>
                <w:sz w:val="18"/>
                <w:szCs w:val="18"/>
              </w:rPr>
              <w:t>B</w:t>
            </w:r>
            <w:r w:rsidRPr="000A01C3">
              <w:rPr>
                <w:b/>
                <w:sz w:val="18"/>
                <w:szCs w:val="18"/>
              </w:rPr>
              <w:t>y</w:t>
            </w:r>
          </w:p>
        </w:tc>
        <w:tc>
          <w:tcPr>
            <w:tcW w:w="2250" w:type="dxa"/>
            <w:shd w:val="clear" w:color="auto" w:fill="F2F2F2" w:themeFill="background1" w:themeFillShade="F2"/>
            <w:tcMar>
              <w:top w:w="100" w:type="dxa"/>
              <w:left w:w="100" w:type="dxa"/>
              <w:bottom w:w="100" w:type="dxa"/>
              <w:right w:w="100" w:type="dxa"/>
            </w:tcMar>
          </w:tcPr>
          <w:p w14:paraId="5FE36447" w14:textId="4D2BCBBC" w:rsidR="009C56DB" w:rsidRPr="000A01C3" w:rsidRDefault="009C56DB" w:rsidP="008127A8">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800" w:type="dxa"/>
            <w:shd w:val="clear" w:color="auto" w:fill="F2F2F2" w:themeFill="background1" w:themeFillShade="F2"/>
            <w:tcMar>
              <w:top w:w="100" w:type="dxa"/>
              <w:left w:w="100" w:type="dxa"/>
              <w:bottom w:w="100" w:type="dxa"/>
              <w:right w:w="100" w:type="dxa"/>
            </w:tcMar>
          </w:tcPr>
          <w:p w14:paraId="318AE09E" w14:textId="77777777" w:rsidR="009C56DB" w:rsidRPr="000A01C3" w:rsidRDefault="009C56DB" w:rsidP="008127A8">
            <w:pPr>
              <w:widowControl w:val="0"/>
              <w:spacing w:line="240" w:lineRule="auto"/>
              <w:rPr>
                <w:b/>
                <w:sz w:val="18"/>
                <w:szCs w:val="18"/>
              </w:rPr>
            </w:pPr>
            <w:r w:rsidRPr="000A01C3">
              <w:rPr>
                <w:b/>
                <w:sz w:val="18"/>
                <w:szCs w:val="18"/>
              </w:rPr>
              <w:t>Approved Date</w:t>
            </w:r>
          </w:p>
        </w:tc>
      </w:tr>
      <w:tr w:rsidR="009C56DB" w14:paraId="76153FF4" w14:textId="77777777" w:rsidTr="008127A8">
        <w:tc>
          <w:tcPr>
            <w:tcW w:w="2790" w:type="dxa"/>
            <w:shd w:val="clear" w:color="auto" w:fill="auto"/>
            <w:tcMar>
              <w:top w:w="100" w:type="dxa"/>
              <w:left w:w="100" w:type="dxa"/>
              <w:bottom w:w="100" w:type="dxa"/>
              <w:right w:w="100" w:type="dxa"/>
            </w:tcMar>
          </w:tcPr>
          <w:p w14:paraId="71787933"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5CE8C52"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4FE9E3C1"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AD34545" w14:textId="77777777" w:rsidR="009C56DB" w:rsidRDefault="009C56DB" w:rsidP="008127A8">
            <w:pPr>
              <w:widowControl w:val="0"/>
              <w:spacing w:line="240" w:lineRule="auto"/>
              <w:rPr>
                <w:b/>
              </w:rPr>
            </w:pPr>
          </w:p>
        </w:tc>
      </w:tr>
      <w:tr w:rsidR="009C56DB" w14:paraId="24BD8D38" w14:textId="77777777" w:rsidTr="008127A8">
        <w:tc>
          <w:tcPr>
            <w:tcW w:w="2790" w:type="dxa"/>
            <w:shd w:val="clear" w:color="auto" w:fill="auto"/>
            <w:tcMar>
              <w:top w:w="100" w:type="dxa"/>
              <w:left w:w="100" w:type="dxa"/>
              <w:bottom w:w="100" w:type="dxa"/>
              <w:right w:w="100" w:type="dxa"/>
            </w:tcMar>
          </w:tcPr>
          <w:p w14:paraId="28437651"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F1ED2E0"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1C8C9FDD"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9DD9582" w14:textId="77777777" w:rsidR="009C56DB" w:rsidRDefault="009C56DB" w:rsidP="008127A8">
            <w:pPr>
              <w:widowControl w:val="0"/>
              <w:spacing w:line="240" w:lineRule="auto"/>
              <w:rPr>
                <w:b/>
              </w:rPr>
            </w:pPr>
          </w:p>
        </w:tc>
      </w:tr>
    </w:tbl>
    <w:p w14:paraId="61126F26" w14:textId="77777777" w:rsidR="00D96287" w:rsidRDefault="00D96287">
      <w:pPr>
        <w:rPr>
          <w:highlight w:val="yellow"/>
        </w:rPr>
      </w:pPr>
    </w:p>
    <w:p w14:paraId="1B3EFB92" w14:textId="11BD5431" w:rsidR="00D96287" w:rsidRDefault="00C4794B">
      <w:r>
        <w:rPr>
          <w:rFonts w:eastAsia="Times New Roman"/>
          <w:noProof/>
          <w:color w:val="0097D7"/>
          <w:sz w:val="72"/>
          <w:szCs w:val="72"/>
          <w:lang w:val="en-CA"/>
        </w:rPr>
        <mc:AlternateContent>
          <mc:Choice Requires="wps">
            <w:drawing>
              <wp:anchor distT="0" distB="0" distL="114300" distR="114300" simplePos="0" relativeHeight="251661312" behindDoc="0" locked="0" layoutInCell="1" allowOverlap="1" wp14:anchorId="2A188A04" wp14:editId="4D7C6078">
                <wp:simplePos x="0" y="0"/>
                <wp:positionH relativeFrom="column">
                  <wp:posOffset>9236</wp:posOffset>
                </wp:positionH>
                <wp:positionV relativeFrom="paragraph">
                  <wp:posOffset>158692</wp:posOffset>
                </wp:positionV>
                <wp:extent cx="5934710" cy="2549237"/>
                <wp:effectExtent l="50800" t="25400" r="46990" b="67310"/>
                <wp:wrapNone/>
                <wp:docPr id="5" name="Rectangle 5"/>
                <wp:cNvGraphicFramePr/>
                <a:graphic xmlns:a="http://schemas.openxmlformats.org/drawingml/2006/main">
                  <a:graphicData uri="http://schemas.microsoft.com/office/word/2010/wordprocessingShape">
                    <wps:wsp>
                      <wps:cNvSpPr/>
                      <wps:spPr>
                        <a:xfrm>
                          <a:off x="0" y="0"/>
                          <a:ext cx="5934710" cy="254923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BD1F9F5" w14:textId="3861EDB3" w:rsidR="00542FF5" w:rsidRDefault="00542FF5"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33422F88" w:rsidR="00542FF5" w:rsidRPr="002C69A6" w:rsidRDefault="00542FF5"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00C4794B">
                              <w:rPr>
                                <w:rFonts w:eastAsia="Times New Roman"/>
                                <w:color w:val="000000"/>
                                <w:lang w:val="en-CA"/>
                              </w:rPr>
                              <w:t>Release Management process</w:t>
                            </w:r>
                            <w:r>
                              <w:rPr>
                                <w:color w:val="000000"/>
                              </w:rPr>
                              <w:t>. If you have any questions about this template or Salesforce Sales Cloud optimization,</w:t>
                            </w:r>
                            <w:r w:rsidR="00C4794B">
                              <w:rPr>
                                <w:color w:val="000000"/>
                              </w:rPr>
                              <w:t xml:space="preserve"> </w:t>
                            </w:r>
                            <w:r>
                              <w:rPr>
                                <w:color w:val="000000"/>
                              </w:rPr>
                              <w:t>reach out today.</w:t>
                            </w:r>
                          </w:p>
                          <w:p w14:paraId="5B00B766" w14:textId="4588B293" w:rsidR="00542FF5" w:rsidRDefault="00542FF5" w:rsidP="0082562E">
                            <w:pPr>
                              <w:rPr>
                                <w:color w:val="000000"/>
                              </w:rPr>
                            </w:pPr>
                          </w:p>
                          <w:p w14:paraId="2837882C" w14:textId="13CBD645" w:rsidR="00542FF5" w:rsidRPr="006B154B" w:rsidRDefault="00A97326" w:rsidP="0082562E">
                            <w:pPr>
                              <w:rPr>
                                <w:color w:val="000000"/>
                              </w:rPr>
                            </w:pPr>
                            <w:hyperlink r:id="rId16" w:history="1">
                              <w:r w:rsidR="00542FF5" w:rsidRPr="0097730C">
                                <w:rPr>
                                  <w:rStyle w:val="Hyperlink"/>
                                </w:rPr>
                                <w:t>REQUEST A FREE CONSULTATION</w:t>
                              </w:r>
                            </w:hyperlink>
                            <w:r w:rsidR="00542FF5">
                              <w:rPr>
                                <w:color w:val="000000"/>
                              </w:rPr>
                              <w:br/>
                              <w:t>We love helping enterprise organizations transform Salesforce to drive revenue.</w:t>
                            </w:r>
                            <w:r w:rsidR="00542FF5" w:rsidRPr="00B4604F">
                              <w:rPr>
                                <w:i/>
                                <w:color w:val="000000"/>
                                <w:sz w:val="18"/>
                                <w:szCs w:val="18"/>
                              </w:rPr>
                              <w:br/>
                            </w:r>
                          </w:p>
                          <w:p w14:paraId="23FAE543" w14:textId="160C8788" w:rsidR="00542FF5" w:rsidRPr="0082562E" w:rsidRDefault="00542FF5" w:rsidP="0082562E">
                            <w:pPr>
                              <w:rPr>
                                <w:color w:val="000000"/>
                              </w:rPr>
                            </w:pPr>
                            <w:r>
                              <w:rPr>
                                <w:noProof/>
                                <w:color w:val="000000"/>
                              </w:rPr>
                              <w:drawing>
                                <wp:inline distT="0" distB="0" distL="0" distR="0" wp14:anchorId="79B8226D" wp14:editId="7F7F53F9">
                                  <wp:extent cx="1931831" cy="36396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7">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188A04" id="Rectangle 5" o:spid="_x0000_s1038" style="position:absolute;margin-left:.75pt;margin-top:12.5pt;width:467.3pt;height:20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" fillcolor="#f2f2f2 [3052]" stroked="f">
                <v:shadow on="t" color="black" opacity="22937f" origin=",.5" offset="0,.63889mm"/>
                <v:textbox inset="21.6pt,,21.6pt">
                  <w:txbxContent>
                    <w:p w14:paraId="4BD1F9F5" w14:textId="3861EDB3" w:rsidR="00542FF5" w:rsidRDefault="00542FF5"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33422F88" w:rsidR="00542FF5" w:rsidRPr="002C69A6" w:rsidRDefault="00542FF5"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00C4794B">
                        <w:rPr>
                          <w:rFonts w:eastAsia="Times New Roman"/>
                          <w:color w:val="000000"/>
                          <w:lang w:val="en-CA"/>
                        </w:rPr>
                        <w:t>Release Management process</w:t>
                      </w:r>
                      <w:r>
                        <w:rPr>
                          <w:color w:val="000000"/>
                        </w:rPr>
                        <w:t>. If you have any questions about this template or Salesforce Sales Cloud optimization,</w:t>
                      </w:r>
                      <w:r w:rsidR="00C4794B">
                        <w:rPr>
                          <w:color w:val="000000"/>
                        </w:rPr>
                        <w:t xml:space="preserve"> </w:t>
                      </w:r>
                      <w:r>
                        <w:rPr>
                          <w:color w:val="000000"/>
                        </w:rPr>
                        <w:t>reach out today.</w:t>
                      </w:r>
                    </w:p>
                    <w:p w14:paraId="5B00B766" w14:textId="4588B293" w:rsidR="00542FF5" w:rsidRDefault="00542FF5" w:rsidP="0082562E">
                      <w:pPr>
                        <w:rPr>
                          <w:color w:val="000000"/>
                        </w:rPr>
                      </w:pPr>
                    </w:p>
                    <w:p w14:paraId="2837882C" w14:textId="13CBD645" w:rsidR="00542FF5" w:rsidRPr="006B154B" w:rsidRDefault="008819F8" w:rsidP="0082562E">
                      <w:pPr>
                        <w:rPr>
                          <w:color w:val="000000"/>
                        </w:rPr>
                      </w:pPr>
                      <w:hyperlink r:id="rId18" w:history="1">
                        <w:r w:rsidR="00542FF5" w:rsidRPr="0097730C">
                          <w:rPr>
                            <w:rStyle w:val="Hyperlink"/>
                          </w:rPr>
                          <w:t>REQUEST A FREE CONSULTATION</w:t>
                        </w:r>
                      </w:hyperlink>
                      <w:r w:rsidR="00542FF5">
                        <w:rPr>
                          <w:color w:val="000000"/>
                        </w:rPr>
                        <w:br/>
                        <w:t>We love helping enterprise organizations transform Salesforce to drive revenue.</w:t>
                      </w:r>
                      <w:r w:rsidR="00542FF5" w:rsidRPr="00B4604F">
                        <w:rPr>
                          <w:i/>
                          <w:color w:val="000000"/>
                          <w:sz w:val="18"/>
                          <w:szCs w:val="18"/>
                        </w:rPr>
                        <w:br/>
                      </w:r>
                    </w:p>
                    <w:p w14:paraId="23FAE543" w14:textId="160C8788" w:rsidR="00542FF5" w:rsidRPr="0082562E" w:rsidRDefault="00542FF5" w:rsidP="0082562E">
                      <w:pPr>
                        <w:rPr>
                          <w:color w:val="000000"/>
                        </w:rPr>
                      </w:pPr>
                      <w:r>
                        <w:rPr>
                          <w:noProof/>
                          <w:color w:val="000000"/>
                        </w:rPr>
                        <w:drawing>
                          <wp:inline distT="0" distB="0" distL="0" distR="0" wp14:anchorId="79B8226D" wp14:editId="7F7F53F9">
                            <wp:extent cx="1931831" cy="36396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9">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v:textbox>
              </v:rect>
            </w:pict>
          </mc:Fallback>
        </mc:AlternateContent>
      </w:r>
    </w:p>
    <w:sectPr w:rsidR="00D96287" w:rsidSect="00F603A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0" w:left="1440" w:header="651" w:footer="936"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8D76" w16cex:dateUtc="2020-07-08T21:22:00Z"/>
  <w16cex:commentExtensible w16cex:durableId="22B08DA3" w16cex:dateUtc="2020-07-08T21:23:00Z"/>
  <w16cex:commentExtensible w16cex:durableId="22B08E4E" w16cex:dateUtc="2020-07-08T2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F958" w14:textId="77777777" w:rsidR="00A97326" w:rsidRDefault="00A97326" w:rsidP="00DB5A71">
      <w:pPr>
        <w:spacing w:line="240" w:lineRule="auto"/>
      </w:pPr>
      <w:r>
        <w:separator/>
      </w:r>
    </w:p>
  </w:endnote>
  <w:endnote w:type="continuationSeparator" w:id="0">
    <w:p w14:paraId="7528A97D" w14:textId="77777777" w:rsidR="00A97326" w:rsidRDefault="00A97326" w:rsidP="00DB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262883"/>
      <w:docPartObj>
        <w:docPartGallery w:val="Page Numbers (Bottom of Page)"/>
        <w:docPartUnique/>
      </w:docPartObj>
    </w:sdtPr>
    <w:sdtEndPr>
      <w:rPr>
        <w:rStyle w:val="PageNumber"/>
      </w:rPr>
    </w:sdtEndPr>
    <w:sdtContent>
      <w:p w14:paraId="0439A5E0" w14:textId="77777777" w:rsidR="00542FF5" w:rsidRDefault="00542FF5" w:rsidP="008127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8819339"/>
      <w:docPartObj>
        <w:docPartGallery w:val="Page Numbers (Bottom of Page)"/>
        <w:docPartUnique/>
      </w:docPartObj>
    </w:sdtPr>
    <w:sdtEndPr>
      <w:rPr>
        <w:rStyle w:val="PageNumber"/>
      </w:rPr>
    </w:sdtEndPr>
    <w:sdtContent>
      <w:p w14:paraId="329D3660" w14:textId="77777777" w:rsidR="00542FF5" w:rsidRDefault="00542FF5" w:rsidP="002267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BDCF6" w14:textId="77777777" w:rsidR="00542FF5" w:rsidRDefault="00542FF5" w:rsidP="0022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A47" w14:textId="55C0F098" w:rsidR="00542FF5" w:rsidRPr="00A30D34" w:rsidRDefault="00542FF5" w:rsidP="00C34912">
    <w:pPr>
      <w:pStyle w:val="Footer"/>
      <w:ind w:right="360"/>
    </w:pPr>
    <w:r>
      <w:rPr>
        <w:noProof/>
      </w:rPr>
      <mc:AlternateContent>
        <mc:Choice Requires="wps">
          <w:drawing>
            <wp:anchor distT="0" distB="0" distL="114300" distR="114300" simplePos="0" relativeHeight="251668480" behindDoc="0" locked="0" layoutInCell="1" allowOverlap="1" wp14:anchorId="07241542" wp14:editId="4700773C">
              <wp:simplePos x="0" y="0"/>
              <wp:positionH relativeFrom="column">
                <wp:posOffset>4211320</wp:posOffset>
              </wp:positionH>
              <wp:positionV relativeFrom="paragraph">
                <wp:posOffset>331604</wp:posOffset>
              </wp:positionV>
              <wp:extent cx="1447227" cy="231337"/>
              <wp:effectExtent l="0" t="0" r="635" b="0"/>
              <wp:wrapNone/>
              <wp:docPr id="42" name="Rectangle 42"/>
              <wp:cNvGraphicFramePr/>
              <a:graphic xmlns:a="http://schemas.openxmlformats.org/drawingml/2006/main">
                <a:graphicData uri="http://schemas.microsoft.com/office/word/2010/wordprocessingShape">
                  <wps:wsp>
                    <wps:cNvSpPr/>
                    <wps:spPr>
                      <a:xfrm>
                        <a:off x="0" y="0"/>
                        <a:ext cx="1447227" cy="23133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D2B75F9" w14:textId="0D26415C" w:rsidR="00542FF5" w:rsidRPr="00F8465B" w:rsidRDefault="00542FF5" w:rsidP="00A30D34">
                          <w:pPr>
                            <w:jc w:val="right"/>
                            <w:rPr>
                              <w:color w:val="404040" w:themeColor="text1" w:themeTint="BF"/>
                              <w:sz w:val="16"/>
                              <w:szCs w:val="16"/>
                            </w:rPr>
                          </w:pPr>
                          <w:r w:rsidRPr="00F8465B">
                            <w:rPr>
                              <w:color w:val="404040" w:themeColor="text1" w:themeTint="BF"/>
                              <w:sz w:val="16"/>
                              <w:szCs w:val="16"/>
                            </w:rPr>
                            <w:t xml:space="preserve">© </w:t>
                          </w:r>
                          <w:r>
                            <w:rPr>
                              <w:color w:val="404040" w:themeColor="text1" w:themeTint="BF"/>
                              <w:sz w:val="16"/>
                              <w:szCs w:val="16"/>
                            </w:rPr>
                            <w:t>2021</w:t>
                          </w:r>
                          <w:r w:rsidRPr="00F8465B">
                            <w:rPr>
                              <w:color w:val="404040" w:themeColor="text1" w:themeTint="BF"/>
                              <w:sz w:val="16"/>
                              <w:szCs w:val="16"/>
                            </w:rPr>
                            <w:t xml:space="preserve"> CloudKettle, Inc.</w:t>
                          </w:r>
                        </w:p>
                      </w:txbxContent>
                    </wps:txbx>
                    <wps:bodyPr rot="0" spcFirstLastPara="0" vertOverflow="overflow" horzOverflow="overflow" vert="horz" wrap="square" lIns="9144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1542" id="Rectangle 42" o:spid="_x0000_s1039" style="position:absolute;margin-left:331.6pt;margin-top:26.1pt;width:113.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" filled="f" stroked="f">
              <v:textbox inset=",,0">
                <w:txbxContent>
                  <w:p w14:paraId="5D2B75F9" w14:textId="0D26415C" w:rsidR="00542FF5" w:rsidRPr="00F8465B" w:rsidRDefault="00542FF5" w:rsidP="00A30D34">
                    <w:pPr>
                      <w:jc w:val="right"/>
                      <w:rPr>
                        <w:color w:val="404040" w:themeColor="text1" w:themeTint="BF"/>
                        <w:sz w:val="16"/>
                        <w:szCs w:val="16"/>
                      </w:rPr>
                    </w:pPr>
                    <w:r w:rsidRPr="00F8465B">
                      <w:rPr>
                        <w:color w:val="404040" w:themeColor="text1" w:themeTint="BF"/>
                        <w:sz w:val="16"/>
                        <w:szCs w:val="16"/>
                      </w:rPr>
                      <w:t xml:space="preserve">© </w:t>
                    </w:r>
                    <w:r>
                      <w:rPr>
                        <w:color w:val="404040" w:themeColor="text1" w:themeTint="BF"/>
                        <w:sz w:val="16"/>
                        <w:szCs w:val="16"/>
                      </w:rPr>
                      <w:t>2021</w:t>
                    </w:r>
                    <w:r w:rsidRPr="00F8465B">
                      <w:rPr>
                        <w:color w:val="404040" w:themeColor="text1" w:themeTint="BF"/>
                        <w:sz w:val="16"/>
                        <w:szCs w:val="16"/>
                      </w:rPr>
                      <w:t xml:space="preserve"> CloudKettle, Inc.</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B2ACE0" wp14:editId="119B38DA">
              <wp:simplePos x="0" y="0"/>
              <wp:positionH relativeFrom="column">
                <wp:posOffset>-167425</wp:posOffset>
              </wp:positionH>
              <wp:positionV relativeFrom="paragraph">
                <wp:posOffset>35086</wp:posOffset>
              </wp:positionV>
              <wp:extent cx="1287887" cy="528034"/>
              <wp:effectExtent l="0" t="0" r="0" b="5715"/>
              <wp:wrapNone/>
              <wp:docPr id="41" name="Rectangle 41"/>
              <wp:cNvGraphicFramePr/>
              <a:graphic xmlns:a="http://schemas.openxmlformats.org/drawingml/2006/main">
                <a:graphicData uri="http://schemas.microsoft.com/office/word/2010/wordprocessingShape">
                  <wps:wsp>
                    <wps:cNvSpPr/>
                    <wps:spPr>
                      <a:xfrm>
                        <a:off x="0" y="0"/>
                        <a:ext cx="1287887" cy="528034"/>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43F7DD" w14:textId="710495F8" w:rsidR="00542FF5" w:rsidRDefault="00542FF5" w:rsidP="00A30D34">
                          <w:pPr>
                            <w:jc w:val="center"/>
                            <w:rPr>
                              <w:color w:val="000000" w:themeColor="text1"/>
                              <w:lang w:val="en-US"/>
                            </w:rPr>
                          </w:pPr>
                          <w:r>
                            <w:rPr>
                              <w:color w:val="000000" w:themeColor="text1"/>
                              <w:lang w:val="en-US"/>
                            </w:rPr>
                            <w:t>Insert logo here</w:t>
                          </w:r>
                        </w:p>
                        <w:p w14:paraId="57FA3DBC" w14:textId="3470B1C6" w:rsidR="00542FF5" w:rsidRPr="00A30D34" w:rsidRDefault="00542FF5"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ACE0" id="Rectangle 41" o:spid="_x0000_s1042" style="position:absolute;margin-left:-13.2pt;margin-top:2.75pt;width:101.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" fillcolor="yellow" stroked="f">
              <v:textbox>
                <w:txbxContent>
                  <w:p w14:paraId="2843F7DD" w14:textId="710495F8" w:rsidR="00542FF5" w:rsidRDefault="00542FF5" w:rsidP="00A30D34">
                    <w:pPr>
                      <w:jc w:val="center"/>
                      <w:rPr>
                        <w:color w:val="000000" w:themeColor="text1"/>
                        <w:lang w:val="en-US"/>
                      </w:rPr>
                    </w:pPr>
                    <w:r>
                      <w:rPr>
                        <w:color w:val="000000" w:themeColor="text1"/>
                        <w:lang w:val="en-US"/>
                      </w:rPr>
                      <w:t>Insert logo here</w:t>
                    </w:r>
                  </w:p>
                  <w:p w14:paraId="57FA3DBC" w14:textId="3470B1C6" w:rsidR="00542FF5" w:rsidRPr="00A30D34" w:rsidRDefault="00542FF5"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DD87" w14:textId="31C103DB" w:rsidR="00542FF5" w:rsidRDefault="00542FF5" w:rsidP="00221544">
    <w:pPr>
      <w:pStyle w:val="Footer"/>
      <w:ind w:left="-1350" w:hanging="90"/>
    </w:pPr>
    <w:r>
      <w:rPr>
        <w:noProof/>
        <w:color w:val="0097D7"/>
      </w:rPr>
      <w:drawing>
        <wp:inline distT="0" distB="0" distL="0" distR="0" wp14:anchorId="54BDB7AF" wp14:editId="7AC72241">
          <wp:extent cx="8506135" cy="3877797"/>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Wave.png"/>
                  <pic:cNvPicPr/>
                </pic:nvPicPr>
                <pic:blipFill>
                  <a:blip r:embed="rId1">
                    <a:extLst>
                      <a:ext uri="{28A0092B-C50C-407E-A947-70E740481C1C}">
                        <a14:useLocalDpi xmlns:a14="http://schemas.microsoft.com/office/drawing/2010/main" val="0"/>
                      </a:ext>
                    </a:extLst>
                  </a:blip>
                  <a:stretch>
                    <a:fillRect/>
                  </a:stretch>
                </pic:blipFill>
                <pic:spPr>
                  <a:xfrm>
                    <a:off x="0" y="0"/>
                    <a:ext cx="8506135" cy="3877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470E" w14:textId="77777777" w:rsidR="00A97326" w:rsidRDefault="00A97326" w:rsidP="00DB5A71">
      <w:pPr>
        <w:spacing w:line="240" w:lineRule="auto"/>
      </w:pPr>
      <w:r>
        <w:separator/>
      </w:r>
    </w:p>
  </w:footnote>
  <w:footnote w:type="continuationSeparator" w:id="0">
    <w:p w14:paraId="1B63FC0D" w14:textId="77777777" w:rsidR="00A97326" w:rsidRDefault="00A97326" w:rsidP="00DB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310381"/>
      <w:docPartObj>
        <w:docPartGallery w:val="Page Numbers (Top of Page)"/>
        <w:docPartUnique/>
      </w:docPartObj>
    </w:sdtPr>
    <w:sdtEndPr>
      <w:rPr>
        <w:rStyle w:val="PageNumber"/>
      </w:rPr>
    </w:sdtEndPr>
    <w:sdtContent>
      <w:p w14:paraId="24F55453" w14:textId="6796BC4B" w:rsidR="00542FF5" w:rsidRDefault="00A97326" w:rsidP="008127A8">
        <w:pPr>
          <w:pStyle w:val="Header"/>
          <w:framePr w:wrap="none" w:vAnchor="text" w:hAnchor="margin" w:xAlign="right" w:y="1"/>
          <w:rPr>
            <w:rStyle w:val="PageNumber"/>
          </w:rPr>
        </w:pPr>
        <w:r>
          <w:rPr>
            <w:noProof/>
          </w:rPr>
          <w:pict w14:anchorId="0F1E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9" o:spid="_x0000_s2051" type="#_x0000_t75" alt="" style="position:absolute;margin-left:0;margin-top:0;width:612.45pt;height:11in;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542FF5">
          <w:rPr>
            <w:rStyle w:val="PageNumber"/>
          </w:rPr>
          <w:fldChar w:fldCharType="begin"/>
        </w:r>
        <w:r w:rsidR="00542FF5">
          <w:rPr>
            <w:rStyle w:val="PageNumber"/>
          </w:rPr>
          <w:instrText xml:space="preserve"> PAGE </w:instrText>
        </w:r>
        <w:r w:rsidR="00542FF5">
          <w:rPr>
            <w:rStyle w:val="PageNumber"/>
          </w:rPr>
          <w:fldChar w:fldCharType="end"/>
        </w:r>
      </w:p>
    </w:sdtContent>
  </w:sdt>
  <w:sdt>
    <w:sdtPr>
      <w:rPr>
        <w:rStyle w:val="PageNumber"/>
      </w:rPr>
      <w:id w:val="-1752503407"/>
      <w:docPartObj>
        <w:docPartGallery w:val="Page Numbers (Top of Page)"/>
        <w:docPartUnique/>
      </w:docPartObj>
    </w:sdtPr>
    <w:sdtEndPr>
      <w:rPr>
        <w:rStyle w:val="PageNumber"/>
      </w:rPr>
    </w:sdtEndPr>
    <w:sdtContent>
      <w:p w14:paraId="72B0C2C0" w14:textId="77777777" w:rsidR="00542FF5" w:rsidRDefault="00542FF5"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6647571"/>
      <w:docPartObj>
        <w:docPartGallery w:val="Page Numbers (Top of Page)"/>
        <w:docPartUnique/>
      </w:docPartObj>
    </w:sdtPr>
    <w:sdtEndPr>
      <w:rPr>
        <w:rStyle w:val="PageNumber"/>
      </w:rPr>
    </w:sdtEndPr>
    <w:sdtContent>
      <w:p w14:paraId="022C2E59" w14:textId="77777777" w:rsidR="00542FF5" w:rsidRDefault="00542FF5" w:rsidP="00226792">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1253177"/>
      <w:docPartObj>
        <w:docPartGallery w:val="Page Numbers (Top of Page)"/>
        <w:docPartUnique/>
      </w:docPartObj>
    </w:sdtPr>
    <w:sdtEndPr>
      <w:rPr>
        <w:rStyle w:val="PageNumber"/>
      </w:rPr>
    </w:sdtEndPr>
    <w:sdtContent>
      <w:p w14:paraId="73FAC3B4" w14:textId="77777777" w:rsidR="00542FF5" w:rsidRDefault="00542FF5"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5247377"/>
      <w:docPartObj>
        <w:docPartGallery w:val="Page Numbers (Top of Page)"/>
        <w:docPartUnique/>
      </w:docPartObj>
    </w:sdtPr>
    <w:sdtEndPr>
      <w:rPr>
        <w:rStyle w:val="PageNumber"/>
      </w:rPr>
    </w:sdtEndPr>
    <w:sdtContent>
      <w:p w14:paraId="7632B325" w14:textId="77777777" w:rsidR="00542FF5" w:rsidRDefault="00542FF5" w:rsidP="00226792">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8213432"/>
      <w:docPartObj>
        <w:docPartGallery w:val="Page Numbers (Top of Page)"/>
        <w:docPartUnique/>
      </w:docPartObj>
    </w:sdtPr>
    <w:sdtEndPr>
      <w:rPr>
        <w:rStyle w:val="PageNumber"/>
      </w:rPr>
    </w:sdtEndPr>
    <w:sdtContent>
      <w:p w14:paraId="120F92CC" w14:textId="77777777" w:rsidR="00542FF5" w:rsidRDefault="00542FF5" w:rsidP="008127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F556D" w14:textId="77777777" w:rsidR="00542FF5" w:rsidRDefault="00542FF5" w:rsidP="00226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775326"/>
      <w:docPartObj>
        <w:docPartGallery w:val="Page Numbers (Top of Page)"/>
        <w:docPartUnique/>
      </w:docPartObj>
    </w:sdtPr>
    <w:sdtEndPr>
      <w:rPr>
        <w:rStyle w:val="PageNumber"/>
      </w:rPr>
    </w:sdtEndPr>
    <w:sdtContent>
      <w:p w14:paraId="69EA0B1E" w14:textId="77777777" w:rsidR="00542FF5" w:rsidRDefault="00542FF5" w:rsidP="00226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B96959" w14:textId="45B0DB24" w:rsidR="00542FF5" w:rsidRDefault="00A97326" w:rsidP="00226792">
    <w:pPr>
      <w:pStyle w:val="Header"/>
      <w:ind w:right="360" w:firstLine="360"/>
    </w:pPr>
    <w:r>
      <w:rPr>
        <w:noProof/>
      </w:rPr>
      <w:pict w14:anchorId="1D60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30" o:spid="_x0000_s2050" type="#_x0000_t75" alt="" style="position:absolute;left:0;text-align:left;margin-left:0;margin-top:0;width:612.45pt;height:11in;z-index:-2516387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4691" w14:textId="03D4DCD2" w:rsidR="00542FF5" w:rsidRDefault="00A97326">
    <w:pPr>
      <w:pStyle w:val="Header"/>
    </w:pPr>
    <w:r>
      <w:rPr>
        <w:noProof/>
      </w:rPr>
      <w:pict w14:anchorId="081F7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8" o:spid="_x0000_s2049" type="#_x0000_t75" alt="" style="position:absolute;margin-left:0;margin-top:0;width:612.45pt;height:11in;z-index:-2516449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B74"/>
    <w:multiLevelType w:val="multilevel"/>
    <w:tmpl w:val="08A8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0800"/>
    <w:multiLevelType w:val="multilevel"/>
    <w:tmpl w:val="4E2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5E87"/>
    <w:multiLevelType w:val="multilevel"/>
    <w:tmpl w:val="735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A430D"/>
    <w:multiLevelType w:val="hybridMultilevel"/>
    <w:tmpl w:val="0532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4D2A"/>
    <w:multiLevelType w:val="hybridMultilevel"/>
    <w:tmpl w:val="F93A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9C"/>
    <w:multiLevelType w:val="multilevel"/>
    <w:tmpl w:val="E14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3F9F"/>
    <w:multiLevelType w:val="hybridMultilevel"/>
    <w:tmpl w:val="B32C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50771"/>
    <w:multiLevelType w:val="hybridMultilevel"/>
    <w:tmpl w:val="33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922C6"/>
    <w:multiLevelType w:val="hybridMultilevel"/>
    <w:tmpl w:val="9A1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E763A"/>
    <w:multiLevelType w:val="multilevel"/>
    <w:tmpl w:val="DB8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05BB2"/>
    <w:multiLevelType w:val="multilevel"/>
    <w:tmpl w:val="F7A2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107E3A"/>
    <w:multiLevelType w:val="multilevel"/>
    <w:tmpl w:val="884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E1400"/>
    <w:multiLevelType w:val="hybridMultilevel"/>
    <w:tmpl w:val="02C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F1FA6"/>
    <w:multiLevelType w:val="multilevel"/>
    <w:tmpl w:val="9D8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A241F"/>
    <w:multiLevelType w:val="hybridMultilevel"/>
    <w:tmpl w:val="EAA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7725E"/>
    <w:multiLevelType w:val="multilevel"/>
    <w:tmpl w:val="C0E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E5377"/>
    <w:multiLevelType w:val="hybridMultilevel"/>
    <w:tmpl w:val="ACA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C330D"/>
    <w:multiLevelType w:val="hybridMultilevel"/>
    <w:tmpl w:val="668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D53BE"/>
    <w:multiLevelType w:val="hybridMultilevel"/>
    <w:tmpl w:val="E25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827FC"/>
    <w:multiLevelType w:val="multilevel"/>
    <w:tmpl w:val="481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6AE7"/>
    <w:multiLevelType w:val="hybridMultilevel"/>
    <w:tmpl w:val="EF2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57761"/>
    <w:multiLevelType w:val="multilevel"/>
    <w:tmpl w:val="51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37EED"/>
    <w:multiLevelType w:val="hybridMultilevel"/>
    <w:tmpl w:val="449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A3B3E"/>
    <w:multiLevelType w:val="hybridMultilevel"/>
    <w:tmpl w:val="FEA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B5282"/>
    <w:multiLevelType w:val="multilevel"/>
    <w:tmpl w:val="FD6E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B1D01"/>
    <w:multiLevelType w:val="hybridMultilevel"/>
    <w:tmpl w:val="B50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8575B"/>
    <w:multiLevelType w:val="multilevel"/>
    <w:tmpl w:val="24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E660C"/>
    <w:multiLevelType w:val="multilevel"/>
    <w:tmpl w:val="5D2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07F3C"/>
    <w:multiLevelType w:val="multilevel"/>
    <w:tmpl w:val="F21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C4732"/>
    <w:multiLevelType w:val="hybridMultilevel"/>
    <w:tmpl w:val="2B4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11435"/>
    <w:multiLevelType w:val="hybridMultilevel"/>
    <w:tmpl w:val="D03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B4A6A"/>
    <w:multiLevelType w:val="multilevel"/>
    <w:tmpl w:val="2AE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E25289"/>
    <w:multiLevelType w:val="multilevel"/>
    <w:tmpl w:val="3DE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97EB7"/>
    <w:multiLevelType w:val="multilevel"/>
    <w:tmpl w:val="106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23A8E"/>
    <w:multiLevelType w:val="hybridMultilevel"/>
    <w:tmpl w:val="4F7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1424A"/>
    <w:multiLevelType w:val="hybridMultilevel"/>
    <w:tmpl w:val="916E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A4A1D"/>
    <w:multiLevelType w:val="hybridMultilevel"/>
    <w:tmpl w:val="F31A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42F8"/>
    <w:multiLevelType w:val="multilevel"/>
    <w:tmpl w:val="C9B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0"/>
  </w:num>
  <w:num w:numId="4">
    <w:abstractNumId w:val="2"/>
  </w:num>
  <w:num w:numId="5">
    <w:abstractNumId w:val="18"/>
  </w:num>
  <w:num w:numId="6">
    <w:abstractNumId w:val="31"/>
  </w:num>
  <w:num w:numId="7">
    <w:abstractNumId w:val="37"/>
  </w:num>
  <w:num w:numId="8">
    <w:abstractNumId w:val="14"/>
  </w:num>
  <w:num w:numId="9">
    <w:abstractNumId w:val="7"/>
  </w:num>
  <w:num w:numId="10">
    <w:abstractNumId w:val="19"/>
  </w:num>
  <w:num w:numId="11">
    <w:abstractNumId w:val="8"/>
  </w:num>
  <w:num w:numId="12">
    <w:abstractNumId w:val="26"/>
  </w:num>
  <w:num w:numId="13">
    <w:abstractNumId w:val="27"/>
  </w:num>
  <w:num w:numId="14">
    <w:abstractNumId w:val="21"/>
  </w:num>
  <w:num w:numId="15">
    <w:abstractNumId w:val="20"/>
  </w:num>
  <w:num w:numId="16">
    <w:abstractNumId w:val="23"/>
  </w:num>
  <w:num w:numId="17">
    <w:abstractNumId w:val="9"/>
  </w:num>
  <w:num w:numId="18">
    <w:abstractNumId w:val="34"/>
  </w:num>
  <w:num w:numId="19">
    <w:abstractNumId w:val="0"/>
  </w:num>
  <w:num w:numId="20">
    <w:abstractNumId w:val="29"/>
  </w:num>
  <w:num w:numId="21">
    <w:abstractNumId w:val="33"/>
  </w:num>
  <w:num w:numId="22">
    <w:abstractNumId w:val="22"/>
  </w:num>
  <w:num w:numId="23">
    <w:abstractNumId w:val="28"/>
  </w:num>
  <w:num w:numId="24">
    <w:abstractNumId w:val="25"/>
  </w:num>
  <w:num w:numId="25">
    <w:abstractNumId w:val="5"/>
  </w:num>
  <w:num w:numId="26">
    <w:abstractNumId w:val="12"/>
  </w:num>
  <w:num w:numId="27">
    <w:abstractNumId w:val="16"/>
  </w:num>
  <w:num w:numId="28">
    <w:abstractNumId w:val="6"/>
  </w:num>
  <w:num w:numId="29">
    <w:abstractNumId w:val="32"/>
  </w:num>
  <w:num w:numId="30">
    <w:abstractNumId w:val="1"/>
  </w:num>
  <w:num w:numId="31">
    <w:abstractNumId w:val="36"/>
  </w:num>
  <w:num w:numId="32">
    <w:abstractNumId w:val="35"/>
  </w:num>
  <w:num w:numId="33">
    <w:abstractNumId w:val="17"/>
  </w:num>
  <w:num w:numId="34">
    <w:abstractNumId w:val="15"/>
  </w:num>
  <w:num w:numId="35">
    <w:abstractNumId w:val="24"/>
  </w:num>
  <w:num w:numId="36">
    <w:abstractNumId w:val="13"/>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87"/>
    <w:rsid w:val="000030B7"/>
    <w:rsid w:val="00004328"/>
    <w:rsid w:val="00005A91"/>
    <w:rsid w:val="00017664"/>
    <w:rsid w:val="00030706"/>
    <w:rsid w:val="00032A4C"/>
    <w:rsid w:val="00050EC7"/>
    <w:rsid w:val="0005337F"/>
    <w:rsid w:val="00062D6C"/>
    <w:rsid w:val="00070D2B"/>
    <w:rsid w:val="00081A83"/>
    <w:rsid w:val="000A01C3"/>
    <w:rsid w:val="000B25E0"/>
    <w:rsid w:val="000F2EE9"/>
    <w:rsid w:val="00106370"/>
    <w:rsid w:val="0011238F"/>
    <w:rsid w:val="00117276"/>
    <w:rsid w:val="00131C9D"/>
    <w:rsid w:val="001432C0"/>
    <w:rsid w:val="00150C00"/>
    <w:rsid w:val="00174554"/>
    <w:rsid w:val="00184160"/>
    <w:rsid w:val="00194205"/>
    <w:rsid w:val="001A1BB7"/>
    <w:rsid w:val="001A600E"/>
    <w:rsid w:val="001D5B6C"/>
    <w:rsid w:val="001E508A"/>
    <w:rsid w:val="001F31CD"/>
    <w:rsid w:val="001F54E0"/>
    <w:rsid w:val="001F71F1"/>
    <w:rsid w:val="00221544"/>
    <w:rsid w:val="00226792"/>
    <w:rsid w:val="00227A5C"/>
    <w:rsid w:val="00232EBA"/>
    <w:rsid w:val="002424DF"/>
    <w:rsid w:val="0026311E"/>
    <w:rsid w:val="00270DA9"/>
    <w:rsid w:val="0027774A"/>
    <w:rsid w:val="00290F8B"/>
    <w:rsid w:val="002B265C"/>
    <w:rsid w:val="002C1B34"/>
    <w:rsid w:val="002C69A6"/>
    <w:rsid w:val="002C74BD"/>
    <w:rsid w:val="002E3FBC"/>
    <w:rsid w:val="002E5651"/>
    <w:rsid w:val="00300115"/>
    <w:rsid w:val="003101B5"/>
    <w:rsid w:val="0031032A"/>
    <w:rsid w:val="00312C59"/>
    <w:rsid w:val="003223A6"/>
    <w:rsid w:val="00323CEF"/>
    <w:rsid w:val="00327B4A"/>
    <w:rsid w:val="0033138F"/>
    <w:rsid w:val="00345913"/>
    <w:rsid w:val="00372992"/>
    <w:rsid w:val="00373561"/>
    <w:rsid w:val="00375369"/>
    <w:rsid w:val="00385270"/>
    <w:rsid w:val="003906FA"/>
    <w:rsid w:val="003A02E7"/>
    <w:rsid w:val="003A3DDE"/>
    <w:rsid w:val="003A5050"/>
    <w:rsid w:val="003B14D0"/>
    <w:rsid w:val="003B63C8"/>
    <w:rsid w:val="003C0B1A"/>
    <w:rsid w:val="003D09CA"/>
    <w:rsid w:val="003F5222"/>
    <w:rsid w:val="004042E1"/>
    <w:rsid w:val="00417F40"/>
    <w:rsid w:val="004414AF"/>
    <w:rsid w:val="0047288B"/>
    <w:rsid w:val="00475C5D"/>
    <w:rsid w:val="00477CB0"/>
    <w:rsid w:val="00480154"/>
    <w:rsid w:val="00481977"/>
    <w:rsid w:val="004A05A3"/>
    <w:rsid w:val="004B027B"/>
    <w:rsid w:val="004B39FE"/>
    <w:rsid w:val="004D0380"/>
    <w:rsid w:val="00501940"/>
    <w:rsid w:val="00504A41"/>
    <w:rsid w:val="0050738B"/>
    <w:rsid w:val="005143A4"/>
    <w:rsid w:val="00515782"/>
    <w:rsid w:val="005329F2"/>
    <w:rsid w:val="00542FF5"/>
    <w:rsid w:val="0055523E"/>
    <w:rsid w:val="00563329"/>
    <w:rsid w:val="005A134F"/>
    <w:rsid w:val="005A767B"/>
    <w:rsid w:val="005B6158"/>
    <w:rsid w:val="005D53DC"/>
    <w:rsid w:val="005D6D3A"/>
    <w:rsid w:val="005D6DF0"/>
    <w:rsid w:val="005F73E4"/>
    <w:rsid w:val="00634017"/>
    <w:rsid w:val="00634918"/>
    <w:rsid w:val="00666A2D"/>
    <w:rsid w:val="006A1431"/>
    <w:rsid w:val="006B154B"/>
    <w:rsid w:val="006E27B5"/>
    <w:rsid w:val="006F795E"/>
    <w:rsid w:val="0073095C"/>
    <w:rsid w:val="0074495B"/>
    <w:rsid w:val="00745CF7"/>
    <w:rsid w:val="00755570"/>
    <w:rsid w:val="007668CA"/>
    <w:rsid w:val="00775322"/>
    <w:rsid w:val="0078011A"/>
    <w:rsid w:val="007900F5"/>
    <w:rsid w:val="007B6992"/>
    <w:rsid w:val="007E1AC4"/>
    <w:rsid w:val="007F6113"/>
    <w:rsid w:val="008050CE"/>
    <w:rsid w:val="008127A8"/>
    <w:rsid w:val="008146A0"/>
    <w:rsid w:val="008153CA"/>
    <w:rsid w:val="0082562E"/>
    <w:rsid w:val="00826AC9"/>
    <w:rsid w:val="00843613"/>
    <w:rsid w:val="00855F52"/>
    <w:rsid w:val="008819F8"/>
    <w:rsid w:val="008A3714"/>
    <w:rsid w:val="008A3DB6"/>
    <w:rsid w:val="008A4892"/>
    <w:rsid w:val="008A6A5F"/>
    <w:rsid w:val="008D1252"/>
    <w:rsid w:val="008E78D1"/>
    <w:rsid w:val="008F218F"/>
    <w:rsid w:val="00905D09"/>
    <w:rsid w:val="0091683A"/>
    <w:rsid w:val="00926229"/>
    <w:rsid w:val="00926AE7"/>
    <w:rsid w:val="00960E3D"/>
    <w:rsid w:val="00962ED3"/>
    <w:rsid w:val="009643BA"/>
    <w:rsid w:val="00964EC1"/>
    <w:rsid w:val="0097730C"/>
    <w:rsid w:val="00992A83"/>
    <w:rsid w:val="009B6F24"/>
    <w:rsid w:val="009C56DB"/>
    <w:rsid w:val="009E2EEE"/>
    <w:rsid w:val="009E4A19"/>
    <w:rsid w:val="009E7B1D"/>
    <w:rsid w:val="009F5443"/>
    <w:rsid w:val="00A21523"/>
    <w:rsid w:val="00A27BB6"/>
    <w:rsid w:val="00A30D34"/>
    <w:rsid w:val="00A361B2"/>
    <w:rsid w:val="00A41D90"/>
    <w:rsid w:val="00A44DCC"/>
    <w:rsid w:val="00A82239"/>
    <w:rsid w:val="00A9080F"/>
    <w:rsid w:val="00A97326"/>
    <w:rsid w:val="00AA05D3"/>
    <w:rsid w:val="00AC4DC7"/>
    <w:rsid w:val="00AD2772"/>
    <w:rsid w:val="00AF4D50"/>
    <w:rsid w:val="00B161C0"/>
    <w:rsid w:val="00B175F0"/>
    <w:rsid w:val="00B445B2"/>
    <w:rsid w:val="00B4604F"/>
    <w:rsid w:val="00B545D6"/>
    <w:rsid w:val="00B928C3"/>
    <w:rsid w:val="00B92AF3"/>
    <w:rsid w:val="00BA1CAF"/>
    <w:rsid w:val="00BA1D4B"/>
    <w:rsid w:val="00BB6741"/>
    <w:rsid w:val="00BB6802"/>
    <w:rsid w:val="00BE6EFC"/>
    <w:rsid w:val="00BF0794"/>
    <w:rsid w:val="00BF54B1"/>
    <w:rsid w:val="00C1539F"/>
    <w:rsid w:val="00C3378C"/>
    <w:rsid w:val="00C34912"/>
    <w:rsid w:val="00C37458"/>
    <w:rsid w:val="00C4794B"/>
    <w:rsid w:val="00C66BD0"/>
    <w:rsid w:val="00C759A8"/>
    <w:rsid w:val="00CB5083"/>
    <w:rsid w:val="00CE5DC9"/>
    <w:rsid w:val="00D172A1"/>
    <w:rsid w:val="00D32C8C"/>
    <w:rsid w:val="00D437D0"/>
    <w:rsid w:val="00D4674F"/>
    <w:rsid w:val="00D552EF"/>
    <w:rsid w:val="00D6012F"/>
    <w:rsid w:val="00D65AA8"/>
    <w:rsid w:val="00D66987"/>
    <w:rsid w:val="00D76836"/>
    <w:rsid w:val="00D776B0"/>
    <w:rsid w:val="00D8529E"/>
    <w:rsid w:val="00D86D59"/>
    <w:rsid w:val="00D908C7"/>
    <w:rsid w:val="00D96287"/>
    <w:rsid w:val="00DB5A4D"/>
    <w:rsid w:val="00DB5A71"/>
    <w:rsid w:val="00DC58A5"/>
    <w:rsid w:val="00DE216D"/>
    <w:rsid w:val="00DE6409"/>
    <w:rsid w:val="00DF3BF1"/>
    <w:rsid w:val="00E01669"/>
    <w:rsid w:val="00E05D06"/>
    <w:rsid w:val="00E06277"/>
    <w:rsid w:val="00E3450A"/>
    <w:rsid w:val="00E41DF7"/>
    <w:rsid w:val="00E76509"/>
    <w:rsid w:val="00E826BF"/>
    <w:rsid w:val="00EA5816"/>
    <w:rsid w:val="00EA7883"/>
    <w:rsid w:val="00ED18AF"/>
    <w:rsid w:val="00ED3930"/>
    <w:rsid w:val="00EF2292"/>
    <w:rsid w:val="00EF4487"/>
    <w:rsid w:val="00EF6F29"/>
    <w:rsid w:val="00F12420"/>
    <w:rsid w:val="00F423C6"/>
    <w:rsid w:val="00F42ACC"/>
    <w:rsid w:val="00F57932"/>
    <w:rsid w:val="00F603AB"/>
    <w:rsid w:val="00F679E5"/>
    <w:rsid w:val="00F7658A"/>
    <w:rsid w:val="00F8465B"/>
    <w:rsid w:val="00F8654B"/>
    <w:rsid w:val="00FA4484"/>
    <w:rsid w:val="00FB1F83"/>
    <w:rsid w:val="00FC4BBF"/>
    <w:rsid w:val="00FE2A2D"/>
    <w:rsid w:val="00FE5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7F7A6"/>
  <w15:docId w15:val="{930FAEE4-8512-7E4F-846C-9DD8576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autoRedefine/>
    <w:uiPriority w:val="9"/>
    <w:qFormat/>
    <w:rsid w:val="00634017"/>
    <w:pPr>
      <w:keepNext/>
      <w:keepLines/>
      <w:spacing w:before="400" w:after="120"/>
      <w:outlineLvl w:val="0"/>
    </w:pPr>
    <w:rPr>
      <w:color w:val="15293F"/>
      <w:sz w:val="40"/>
      <w:szCs w:val="40"/>
    </w:rPr>
  </w:style>
  <w:style w:type="paragraph" w:styleId="Heading2">
    <w:name w:val="heading 2"/>
    <w:basedOn w:val="Normal"/>
    <w:next w:val="Normal"/>
    <w:uiPriority w:val="9"/>
    <w:unhideWhenUsed/>
    <w:qFormat/>
    <w:rsid w:val="00EF6F29"/>
    <w:pPr>
      <w:keepNext/>
      <w:keepLines/>
      <w:spacing w:before="360" w:after="120"/>
      <w:outlineLvl w:val="1"/>
    </w:pPr>
    <w:rPr>
      <w:color w:val="0097D7"/>
      <w:sz w:val="32"/>
      <w:szCs w:val="32"/>
    </w:rPr>
  </w:style>
  <w:style w:type="paragraph" w:styleId="Heading3">
    <w:name w:val="heading 3"/>
    <w:basedOn w:val="Normal"/>
    <w:next w:val="Normal"/>
    <w:autoRedefine/>
    <w:uiPriority w:val="9"/>
    <w:unhideWhenUsed/>
    <w:qFormat/>
    <w:rsid w:val="00992A83"/>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EF6F29"/>
    <w:pPr>
      <w:keepNext/>
      <w:keepLines/>
      <w:spacing w:before="280" w:after="80"/>
      <w:outlineLvl w:val="3"/>
    </w:pPr>
    <w:rPr>
      <w:b/>
      <w:color w:val="15293F"/>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5A71"/>
    <w:pPr>
      <w:tabs>
        <w:tab w:val="center" w:pos="4680"/>
        <w:tab w:val="right" w:pos="9360"/>
      </w:tabs>
      <w:spacing w:line="240" w:lineRule="auto"/>
    </w:pPr>
  </w:style>
  <w:style w:type="character" w:customStyle="1" w:styleId="HeaderChar">
    <w:name w:val="Header Char"/>
    <w:basedOn w:val="DefaultParagraphFont"/>
    <w:link w:val="Header"/>
    <w:uiPriority w:val="99"/>
    <w:rsid w:val="00DB5A71"/>
  </w:style>
  <w:style w:type="paragraph" w:styleId="Footer">
    <w:name w:val="footer"/>
    <w:basedOn w:val="Normal"/>
    <w:link w:val="FooterChar"/>
    <w:uiPriority w:val="99"/>
    <w:unhideWhenUsed/>
    <w:rsid w:val="00DB5A71"/>
    <w:pPr>
      <w:tabs>
        <w:tab w:val="center" w:pos="4680"/>
        <w:tab w:val="right" w:pos="9360"/>
      </w:tabs>
      <w:spacing w:line="240" w:lineRule="auto"/>
    </w:pPr>
  </w:style>
  <w:style w:type="character" w:customStyle="1" w:styleId="FooterChar">
    <w:name w:val="Footer Char"/>
    <w:basedOn w:val="DefaultParagraphFont"/>
    <w:link w:val="Footer"/>
    <w:uiPriority w:val="99"/>
    <w:rsid w:val="00DB5A71"/>
  </w:style>
  <w:style w:type="paragraph" w:styleId="TOC1">
    <w:name w:val="toc 1"/>
    <w:basedOn w:val="Normal"/>
    <w:next w:val="Normal"/>
    <w:autoRedefine/>
    <w:uiPriority w:val="39"/>
    <w:unhideWhenUsed/>
    <w:rsid w:val="001A600E"/>
    <w:pPr>
      <w:tabs>
        <w:tab w:val="right" w:pos="9350"/>
      </w:tabs>
      <w:spacing w:after="100"/>
    </w:pPr>
  </w:style>
  <w:style w:type="paragraph" w:styleId="TOC2">
    <w:name w:val="toc 2"/>
    <w:basedOn w:val="Normal"/>
    <w:next w:val="Normal"/>
    <w:autoRedefine/>
    <w:uiPriority w:val="39"/>
    <w:unhideWhenUsed/>
    <w:rsid w:val="003101B5"/>
    <w:pPr>
      <w:spacing w:after="100"/>
      <w:ind w:left="220"/>
    </w:pPr>
  </w:style>
  <w:style w:type="paragraph" w:styleId="TOC3">
    <w:name w:val="toc 3"/>
    <w:basedOn w:val="Normal"/>
    <w:next w:val="Normal"/>
    <w:autoRedefine/>
    <w:uiPriority w:val="39"/>
    <w:unhideWhenUsed/>
    <w:rsid w:val="003101B5"/>
    <w:pPr>
      <w:spacing w:after="100"/>
      <w:ind w:left="440"/>
    </w:pPr>
  </w:style>
  <w:style w:type="paragraph" w:styleId="TOC4">
    <w:name w:val="toc 4"/>
    <w:basedOn w:val="Normal"/>
    <w:next w:val="Normal"/>
    <w:autoRedefine/>
    <w:uiPriority w:val="39"/>
    <w:unhideWhenUsed/>
    <w:rsid w:val="003101B5"/>
    <w:pPr>
      <w:spacing w:after="100"/>
      <w:ind w:left="660"/>
    </w:pPr>
  </w:style>
  <w:style w:type="character" w:styleId="Hyperlink">
    <w:name w:val="Hyperlink"/>
    <w:basedOn w:val="DefaultParagraphFont"/>
    <w:uiPriority w:val="99"/>
    <w:unhideWhenUsed/>
    <w:rsid w:val="003101B5"/>
    <w:rPr>
      <w:color w:val="0000FF" w:themeColor="hyperlink"/>
      <w:u w:val="single"/>
    </w:rPr>
  </w:style>
  <w:style w:type="character" w:styleId="PageNumber">
    <w:name w:val="page number"/>
    <w:basedOn w:val="DefaultParagraphFont"/>
    <w:uiPriority w:val="99"/>
    <w:semiHidden/>
    <w:unhideWhenUsed/>
    <w:rsid w:val="00226792"/>
  </w:style>
  <w:style w:type="character" w:customStyle="1" w:styleId="apple-converted-space">
    <w:name w:val="apple-converted-space"/>
    <w:basedOn w:val="DefaultParagraphFont"/>
    <w:rsid w:val="00194205"/>
  </w:style>
  <w:style w:type="character" w:styleId="UnresolvedMention">
    <w:name w:val="Unresolved Mention"/>
    <w:basedOn w:val="DefaultParagraphFont"/>
    <w:uiPriority w:val="99"/>
    <w:semiHidden/>
    <w:unhideWhenUsed/>
    <w:rsid w:val="0097730C"/>
    <w:rPr>
      <w:color w:val="605E5C"/>
      <w:shd w:val="clear" w:color="auto" w:fill="E1DFDD"/>
    </w:rPr>
  </w:style>
  <w:style w:type="character" w:styleId="CommentReference">
    <w:name w:val="annotation reference"/>
    <w:basedOn w:val="DefaultParagraphFont"/>
    <w:uiPriority w:val="99"/>
    <w:semiHidden/>
    <w:unhideWhenUsed/>
    <w:rsid w:val="003B63C8"/>
    <w:rPr>
      <w:sz w:val="16"/>
      <w:szCs w:val="16"/>
    </w:rPr>
  </w:style>
  <w:style w:type="paragraph" w:styleId="CommentText">
    <w:name w:val="annotation text"/>
    <w:basedOn w:val="Normal"/>
    <w:link w:val="CommentTextChar"/>
    <w:uiPriority w:val="99"/>
    <w:semiHidden/>
    <w:unhideWhenUsed/>
    <w:rsid w:val="003B63C8"/>
    <w:pPr>
      <w:spacing w:line="240" w:lineRule="auto"/>
    </w:pPr>
    <w:rPr>
      <w:sz w:val="20"/>
      <w:szCs w:val="20"/>
    </w:rPr>
  </w:style>
  <w:style w:type="character" w:customStyle="1" w:styleId="CommentTextChar">
    <w:name w:val="Comment Text Char"/>
    <w:basedOn w:val="DefaultParagraphFont"/>
    <w:link w:val="CommentText"/>
    <w:uiPriority w:val="99"/>
    <w:semiHidden/>
    <w:rsid w:val="003B63C8"/>
    <w:rPr>
      <w:sz w:val="20"/>
      <w:szCs w:val="20"/>
    </w:rPr>
  </w:style>
  <w:style w:type="paragraph" w:styleId="CommentSubject">
    <w:name w:val="annotation subject"/>
    <w:basedOn w:val="CommentText"/>
    <w:next w:val="CommentText"/>
    <w:link w:val="CommentSubjectChar"/>
    <w:uiPriority w:val="99"/>
    <w:semiHidden/>
    <w:unhideWhenUsed/>
    <w:rsid w:val="003B63C8"/>
    <w:rPr>
      <w:b/>
      <w:bCs/>
    </w:rPr>
  </w:style>
  <w:style w:type="character" w:customStyle="1" w:styleId="CommentSubjectChar">
    <w:name w:val="Comment Subject Char"/>
    <w:basedOn w:val="CommentTextChar"/>
    <w:link w:val="CommentSubject"/>
    <w:uiPriority w:val="99"/>
    <w:semiHidden/>
    <w:rsid w:val="003B63C8"/>
    <w:rPr>
      <w:b/>
      <w:bCs/>
      <w:sz w:val="20"/>
      <w:szCs w:val="20"/>
    </w:rPr>
  </w:style>
  <w:style w:type="paragraph" w:styleId="BalloonText">
    <w:name w:val="Balloon Text"/>
    <w:basedOn w:val="Normal"/>
    <w:link w:val="BalloonTextChar"/>
    <w:uiPriority w:val="99"/>
    <w:semiHidden/>
    <w:unhideWhenUsed/>
    <w:rsid w:val="003B63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C8"/>
    <w:rPr>
      <w:rFonts w:ascii="Times New Roman" w:hAnsi="Times New Roman" w:cs="Times New Roman"/>
      <w:sz w:val="18"/>
      <w:szCs w:val="18"/>
    </w:rPr>
  </w:style>
  <w:style w:type="paragraph" w:styleId="NormalWeb">
    <w:name w:val="Normal (Web)"/>
    <w:basedOn w:val="Normal"/>
    <w:uiPriority w:val="99"/>
    <w:unhideWhenUsed/>
    <w:rsid w:val="0037356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27A5C"/>
    <w:pPr>
      <w:ind w:left="720"/>
      <w:contextualSpacing/>
    </w:pPr>
  </w:style>
  <w:style w:type="paragraph" w:styleId="TOC5">
    <w:name w:val="toc 5"/>
    <w:basedOn w:val="Normal"/>
    <w:next w:val="Normal"/>
    <w:autoRedefine/>
    <w:uiPriority w:val="39"/>
    <w:unhideWhenUsed/>
    <w:rsid w:val="001A600E"/>
    <w:pPr>
      <w:tabs>
        <w:tab w:val="right" w:pos="9350"/>
      </w:tabs>
      <w:spacing w:after="100"/>
      <w:ind w:left="880"/>
    </w:pPr>
  </w:style>
  <w:style w:type="paragraph" w:styleId="Revision">
    <w:name w:val="Revision"/>
    <w:hidden/>
    <w:uiPriority w:val="99"/>
    <w:semiHidden/>
    <w:rsid w:val="001A600E"/>
    <w:pPr>
      <w:spacing w:line="240" w:lineRule="auto"/>
    </w:pPr>
  </w:style>
  <w:style w:type="character" w:customStyle="1" w:styleId="apple-tab-span">
    <w:name w:val="apple-tab-span"/>
    <w:basedOn w:val="DefaultParagraphFont"/>
    <w:rsid w:val="00634017"/>
  </w:style>
  <w:style w:type="character" w:styleId="FollowedHyperlink">
    <w:name w:val="FollowedHyperlink"/>
    <w:basedOn w:val="DefaultParagraphFont"/>
    <w:uiPriority w:val="99"/>
    <w:semiHidden/>
    <w:unhideWhenUsed/>
    <w:rsid w:val="000F2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840">
          <w:marLeft w:val="0"/>
          <w:marRight w:val="0"/>
          <w:marTop w:val="0"/>
          <w:marBottom w:val="0"/>
          <w:divBdr>
            <w:top w:val="none" w:sz="0" w:space="0" w:color="auto"/>
            <w:left w:val="none" w:sz="0" w:space="0" w:color="auto"/>
            <w:bottom w:val="none" w:sz="0" w:space="0" w:color="auto"/>
            <w:right w:val="none" w:sz="0" w:space="0" w:color="auto"/>
          </w:divBdr>
        </w:div>
      </w:divsChild>
    </w:div>
    <w:div w:id="9650100">
      <w:bodyDiv w:val="1"/>
      <w:marLeft w:val="0"/>
      <w:marRight w:val="0"/>
      <w:marTop w:val="0"/>
      <w:marBottom w:val="0"/>
      <w:divBdr>
        <w:top w:val="none" w:sz="0" w:space="0" w:color="auto"/>
        <w:left w:val="none" w:sz="0" w:space="0" w:color="auto"/>
        <w:bottom w:val="none" w:sz="0" w:space="0" w:color="auto"/>
        <w:right w:val="none" w:sz="0" w:space="0" w:color="auto"/>
      </w:divBdr>
    </w:div>
    <w:div w:id="13387569">
      <w:bodyDiv w:val="1"/>
      <w:marLeft w:val="0"/>
      <w:marRight w:val="0"/>
      <w:marTop w:val="0"/>
      <w:marBottom w:val="0"/>
      <w:divBdr>
        <w:top w:val="none" w:sz="0" w:space="0" w:color="auto"/>
        <w:left w:val="none" w:sz="0" w:space="0" w:color="auto"/>
        <w:bottom w:val="none" w:sz="0" w:space="0" w:color="auto"/>
        <w:right w:val="none" w:sz="0" w:space="0" w:color="auto"/>
      </w:divBdr>
    </w:div>
    <w:div w:id="25835631">
      <w:bodyDiv w:val="1"/>
      <w:marLeft w:val="0"/>
      <w:marRight w:val="0"/>
      <w:marTop w:val="0"/>
      <w:marBottom w:val="0"/>
      <w:divBdr>
        <w:top w:val="none" w:sz="0" w:space="0" w:color="auto"/>
        <w:left w:val="none" w:sz="0" w:space="0" w:color="auto"/>
        <w:bottom w:val="none" w:sz="0" w:space="0" w:color="auto"/>
        <w:right w:val="none" w:sz="0" w:space="0" w:color="auto"/>
      </w:divBdr>
    </w:div>
    <w:div w:id="33166465">
      <w:bodyDiv w:val="1"/>
      <w:marLeft w:val="0"/>
      <w:marRight w:val="0"/>
      <w:marTop w:val="0"/>
      <w:marBottom w:val="0"/>
      <w:divBdr>
        <w:top w:val="none" w:sz="0" w:space="0" w:color="auto"/>
        <w:left w:val="none" w:sz="0" w:space="0" w:color="auto"/>
        <w:bottom w:val="none" w:sz="0" w:space="0" w:color="auto"/>
        <w:right w:val="none" w:sz="0" w:space="0" w:color="auto"/>
      </w:divBdr>
    </w:div>
    <w:div w:id="49691140">
      <w:bodyDiv w:val="1"/>
      <w:marLeft w:val="0"/>
      <w:marRight w:val="0"/>
      <w:marTop w:val="0"/>
      <w:marBottom w:val="0"/>
      <w:divBdr>
        <w:top w:val="none" w:sz="0" w:space="0" w:color="auto"/>
        <w:left w:val="none" w:sz="0" w:space="0" w:color="auto"/>
        <w:bottom w:val="none" w:sz="0" w:space="0" w:color="auto"/>
        <w:right w:val="none" w:sz="0" w:space="0" w:color="auto"/>
      </w:divBdr>
    </w:div>
    <w:div w:id="62484211">
      <w:bodyDiv w:val="1"/>
      <w:marLeft w:val="0"/>
      <w:marRight w:val="0"/>
      <w:marTop w:val="0"/>
      <w:marBottom w:val="0"/>
      <w:divBdr>
        <w:top w:val="none" w:sz="0" w:space="0" w:color="auto"/>
        <w:left w:val="none" w:sz="0" w:space="0" w:color="auto"/>
        <w:bottom w:val="none" w:sz="0" w:space="0" w:color="auto"/>
        <w:right w:val="none" w:sz="0" w:space="0" w:color="auto"/>
      </w:divBdr>
    </w:div>
    <w:div w:id="106193356">
      <w:bodyDiv w:val="1"/>
      <w:marLeft w:val="0"/>
      <w:marRight w:val="0"/>
      <w:marTop w:val="0"/>
      <w:marBottom w:val="0"/>
      <w:divBdr>
        <w:top w:val="none" w:sz="0" w:space="0" w:color="auto"/>
        <w:left w:val="none" w:sz="0" w:space="0" w:color="auto"/>
        <w:bottom w:val="none" w:sz="0" w:space="0" w:color="auto"/>
        <w:right w:val="none" w:sz="0" w:space="0" w:color="auto"/>
      </w:divBdr>
    </w:div>
    <w:div w:id="114761207">
      <w:bodyDiv w:val="1"/>
      <w:marLeft w:val="0"/>
      <w:marRight w:val="0"/>
      <w:marTop w:val="0"/>
      <w:marBottom w:val="0"/>
      <w:divBdr>
        <w:top w:val="none" w:sz="0" w:space="0" w:color="auto"/>
        <w:left w:val="none" w:sz="0" w:space="0" w:color="auto"/>
        <w:bottom w:val="none" w:sz="0" w:space="0" w:color="auto"/>
        <w:right w:val="none" w:sz="0" w:space="0" w:color="auto"/>
      </w:divBdr>
    </w:div>
    <w:div w:id="124472535">
      <w:bodyDiv w:val="1"/>
      <w:marLeft w:val="0"/>
      <w:marRight w:val="0"/>
      <w:marTop w:val="0"/>
      <w:marBottom w:val="0"/>
      <w:divBdr>
        <w:top w:val="none" w:sz="0" w:space="0" w:color="auto"/>
        <w:left w:val="none" w:sz="0" w:space="0" w:color="auto"/>
        <w:bottom w:val="none" w:sz="0" w:space="0" w:color="auto"/>
        <w:right w:val="none" w:sz="0" w:space="0" w:color="auto"/>
      </w:divBdr>
    </w:div>
    <w:div w:id="199711049">
      <w:bodyDiv w:val="1"/>
      <w:marLeft w:val="0"/>
      <w:marRight w:val="0"/>
      <w:marTop w:val="0"/>
      <w:marBottom w:val="0"/>
      <w:divBdr>
        <w:top w:val="none" w:sz="0" w:space="0" w:color="auto"/>
        <w:left w:val="none" w:sz="0" w:space="0" w:color="auto"/>
        <w:bottom w:val="none" w:sz="0" w:space="0" w:color="auto"/>
        <w:right w:val="none" w:sz="0" w:space="0" w:color="auto"/>
      </w:divBdr>
    </w:div>
    <w:div w:id="304433559">
      <w:bodyDiv w:val="1"/>
      <w:marLeft w:val="0"/>
      <w:marRight w:val="0"/>
      <w:marTop w:val="0"/>
      <w:marBottom w:val="0"/>
      <w:divBdr>
        <w:top w:val="none" w:sz="0" w:space="0" w:color="auto"/>
        <w:left w:val="none" w:sz="0" w:space="0" w:color="auto"/>
        <w:bottom w:val="none" w:sz="0" w:space="0" w:color="auto"/>
        <w:right w:val="none" w:sz="0" w:space="0" w:color="auto"/>
      </w:divBdr>
    </w:div>
    <w:div w:id="332758808">
      <w:bodyDiv w:val="1"/>
      <w:marLeft w:val="0"/>
      <w:marRight w:val="0"/>
      <w:marTop w:val="0"/>
      <w:marBottom w:val="0"/>
      <w:divBdr>
        <w:top w:val="none" w:sz="0" w:space="0" w:color="auto"/>
        <w:left w:val="none" w:sz="0" w:space="0" w:color="auto"/>
        <w:bottom w:val="none" w:sz="0" w:space="0" w:color="auto"/>
        <w:right w:val="none" w:sz="0" w:space="0" w:color="auto"/>
      </w:divBdr>
    </w:div>
    <w:div w:id="335423767">
      <w:bodyDiv w:val="1"/>
      <w:marLeft w:val="0"/>
      <w:marRight w:val="0"/>
      <w:marTop w:val="0"/>
      <w:marBottom w:val="0"/>
      <w:divBdr>
        <w:top w:val="none" w:sz="0" w:space="0" w:color="auto"/>
        <w:left w:val="none" w:sz="0" w:space="0" w:color="auto"/>
        <w:bottom w:val="none" w:sz="0" w:space="0" w:color="auto"/>
        <w:right w:val="none" w:sz="0" w:space="0" w:color="auto"/>
      </w:divBdr>
    </w:div>
    <w:div w:id="340090672">
      <w:bodyDiv w:val="1"/>
      <w:marLeft w:val="0"/>
      <w:marRight w:val="0"/>
      <w:marTop w:val="0"/>
      <w:marBottom w:val="0"/>
      <w:divBdr>
        <w:top w:val="none" w:sz="0" w:space="0" w:color="auto"/>
        <w:left w:val="none" w:sz="0" w:space="0" w:color="auto"/>
        <w:bottom w:val="none" w:sz="0" w:space="0" w:color="auto"/>
        <w:right w:val="none" w:sz="0" w:space="0" w:color="auto"/>
      </w:divBdr>
    </w:div>
    <w:div w:id="349526102">
      <w:bodyDiv w:val="1"/>
      <w:marLeft w:val="0"/>
      <w:marRight w:val="0"/>
      <w:marTop w:val="0"/>
      <w:marBottom w:val="0"/>
      <w:divBdr>
        <w:top w:val="none" w:sz="0" w:space="0" w:color="auto"/>
        <w:left w:val="none" w:sz="0" w:space="0" w:color="auto"/>
        <w:bottom w:val="none" w:sz="0" w:space="0" w:color="auto"/>
        <w:right w:val="none" w:sz="0" w:space="0" w:color="auto"/>
      </w:divBdr>
    </w:div>
    <w:div w:id="377634552">
      <w:bodyDiv w:val="1"/>
      <w:marLeft w:val="0"/>
      <w:marRight w:val="0"/>
      <w:marTop w:val="0"/>
      <w:marBottom w:val="0"/>
      <w:divBdr>
        <w:top w:val="none" w:sz="0" w:space="0" w:color="auto"/>
        <w:left w:val="none" w:sz="0" w:space="0" w:color="auto"/>
        <w:bottom w:val="none" w:sz="0" w:space="0" w:color="auto"/>
        <w:right w:val="none" w:sz="0" w:space="0" w:color="auto"/>
      </w:divBdr>
    </w:div>
    <w:div w:id="379405806">
      <w:bodyDiv w:val="1"/>
      <w:marLeft w:val="0"/>
      <w:marRight w:val="0"/>
      <w:marTop w:val="0"/>
      <w:marBottom w:val="0"/>
      <w:divBdr>
        <w:top w:val="none" w:sz="0" w:space="0" w:color="auto"/>
        <w:left w:val="none" w:sz="0" w:space="0" w:color="auto"/>
        <w:bottom w:val="none" w:sz="0" w:space="0" w:color="auto"/>
        <w:right w:val="none" w:sz="0" w:space="0" w:color="auto"/>
      </w:divBdr>
    </w:div>
    <w:div w:id="455683427">
      <w:bodyDiv w:val="1"/>
      <w:marLeft w:val="0"/>
      <w:marRight w:val="0"/>
      <w:marTop w:val="0"/>
      <w:marBottom w:val="0"/>
      <w:divBdr>
        <w:top w:val="none" w:sz="0" w:space="0" w:color="auto"/>
        <w:left w:val="none" w:sz="0" w:space="0" w:color="auto"/>
        <w:bottom w:val="none" w:sz="0" w:space="0" w:color="auto"/>
        <w:right w:val="none" w:sz="0" w:space="0" w:color="auto"/>
      </w:divBdr>
    </w:div>
    <w:div w:id="469445656">
      <w:bodyDiv w:val="1"/>
      <w:marLeft w:val="0"/>
      <w:marRight w:val="0"/>
      <w:marTop w:val="0"/>
      <w:marBottom w:val="0"/>
      <w:divBdr>
        <w:top w:val="none" w:sz="0" w:space="0" w:color="auto"/>
        <w:left w:val="none" w:sz="0" w:space="0" w:color="auto"/>
        <w:bottom w:val="none" w:sz="0" w:space="0" w:color="auto"/>
        <w:right w:val="none" w:sz="0" w:space="0" w:color="auto"/>
      </w:divBdr>
    </w:div>
    <w:div w:id="493960808">
      <w:bodyDiv w:val="1"/>
      <w:marLeft w:val="0"/>
      <w:marRight w:val="0"/>
      <w:marTop w:val="0"/>
      <w:marBottom w:val="0"/>
      <w:divBdr>
        <w:top w:val="none" w:sz="0" w:space="0" w:color="auto"/>
        <w:left w:val="none" w:sz="0" w:space="0" w:color="auto"/>
        <w:bottom w:val="none" w:sz="0" w:space="0" w:color="auto"/>
        <w:right w:val="none" w:sz="0" w:space="0" w:color="auto"/>
      </w:divBdr>
    </w:div>
    <w:div w:id="533346672">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
    <w:div w:id="605574425">
      <w:bodyDiv w:val="1"/>
      <w:marLeft w:val="0"/>
      <w:marRight w:val="0"/>
      <w:marTop w:val="0"/>
      <w:marBottom w:val="0"/>
      <w:divBdr>
        <w:top w:val="none" w:sz="0" w:space="0" w:color="auto"/>
        <w:left w:val="none" w:sz="0" w:space="0" w:color="auto"/>
        <w:bottom w:val="none" w:sz="0" w:space="0" w:color="auto"/>
        <w:right w:val="none" w:sz="0" w:space="0" w:color="auto"/>
      </w:divBdr>
    </w:div>
    <w:div w:id="629701624">
      <w:bodyDiv w:val="1"/>
      <w:marLeft w:val="0"/>
      <w:marRight w:val="0"/>
      <w:marTop w:val="0"/>
      <w:marBottom w:val="0"/>
      <w:divBdr>
        <w:top w:val="none" w:sz="0" w:space="0" w:color="auto"/>
        <w:left w:val="none" w:sz="0" w:space="0" w:color="auto"/>
        <w:bottom w:val="none" w:sz="0" w:space="0" w:color="auto"/>
        <w:right w:val="none" w:sz="0" w:space="0" w:color="auto"/>
      </w:divBdr>
    </w:div>
    <w:div w:id="642151104">
      <w:bodyDiv w:val="1"/>
      <w:marLeft w:val="0"/>
      <w:marRight w:val="0"/>
      <w:marTop w:val="0"/>
      <w:marBottom w:val="0"/>
      <w:divBdr>
        <w:top w:val="none" w:sz="0" w:space="0" w:color="auto"/>
        <w:left w:val="none" w:sz="0" w:space="0" w:color="auto"/>
        <w:bottom w:val="none" w:sz="0" w:space="0" w:color="auto"/>
        <w:right w:val="none" w:sz="0" w:space="0" w:color="auto"/>
      </w:divBdr>
    </w:div>
    <w:div w:id="649289465">
      <w:bodyDiv w:val="1"/>
      <w:marLeft w:val="0"/>
      <w:marRight w:val="0"/>
      <w:marTop w:val="0"/>
      <w:marBottom w:val="0"/>
      <w:divBdr>
        <w:top w:val="none" w:sz="0" w:space="0" w:color="auto"/>
        <w:left w:val="none" w:sz="0" w:space="0" w:color="auto"/>
        <w:bottom w:val="none" w:sz="0" w:space="0" w:color="auto"/>
        <w:right w:val="none" w:sz="0" w:space="0" w:color="auto"/>
      </w:divBdr>
    </w:div>
    <w:div w:id="649794219">
      <w:bodyDiv w:val="1"/>
      <w:marLeft w:val="0"/>
      <w:marRight w:val="0"/>
      <w:marTop w:val="0"/>
      <w:marBottom w:val="0"/>
      <w:divBdr>
        <w:top w:val="none" w:sz="0" w:space="0" w:color="auto"/>
        <w:left w:val="none" w:sz="0" w:space="0" w:color="auto"/>
        <w:bottom w:val="none" w:sz="0" w:space="0" w:color="auto"/>
        <w:right w:val="none" w:sz="0" w:space="0" w:color="auto"/>
      </w:divBdr>
    </w:div>
    <w:div w:id="656151196">
      <w:bodyDiv w:val="1"/>
      <w:marLeft w:val="0"/>
      <w:marRight w:val="0"/>
      <w:marTop w:val="0"/>
      <w:marBottom w:val="0"/>
      <w:divBdr>
        <w:top w:val="none" w:sz="0" w:space="0" w:color="auto"/>
        <w:left w:val="none" w:sz="0" w:space="0" w:color="auto"/>
        <w:bottom w:val="none" w:sz="0" w:space="0" w:color="auto"/>
        <w:right w:val="none" w:sz="0" w:space="0" w:color="auto"/>
      </w:divBdr>
    </w:div>
    <w:div w:id="663902474">
      <w:bodyDiv w:val="1"/>
      <w:marLeft w:val="0"/>
      <w:marRight w:val="0"/>
      <w:marTop w:val="0"/>
      <w:marBottom w:val="0"/>
      <w:divBdr>
        <w:top w:val="none" w:sz="0" w:space="0" w:color="auto"/>
        <w:left w:val="none" w:sz="0" w:space="0" w:color="auto"/>
        <w:bottom w:val="none" w:sz="0" w:space="0" w:color="auto"/>
        <w:right w:val="none" w:sz="0" w:space="0" w:color="auto"/>
      </w:divBdr>
    </w:div>
    <w:div w:id="702287186">
      <w:bodyDiv w:val="1"/>
      <w:marLeft w:val="0"/>
      <w:marRight w:val="0"/>
      <w:marTop w:val="0"/>
      <w:marBottom w:val="0"/>
      <w:divBdr>
        <w:top w:val="none" w:sz="0" w:space="0" w:color="auto"/>
        <w:left w:val="none" w:sz="0" w:space="0" w:color="auto"/>
        <w:bottom w:val="none" w:sz="0" w:space="0" w:color="auto"/>
        <w:right w:val="none" w:sz="0" w:space="0" w:color="auto"/>
      </w:divBdr>
    </w:div>
    <w:div w:id="768350986">
      <w:bodyDiv w:val="1"/>
      <w:marLeft w:val="0"/>
      <w:marRight w:val="0"/>
      <w:marTop w:val="0"/>
      <w:marBottom w:val="0"/>
      <w:divBdr>
        <w:top w:val="none" w:sz="0" w:space="0" w:color="auto"/>
        <w:left w:val="none" w:sz="0" w:space="0" w:color="auto"/>
        <w:bottom w:val="none" w:sz="0" w:space="0" w:color="auto"/>
        <w:right w:val="none" w:sz="0" w:space="0" w:color="auto"/>
      </w:divBdr>
    </w:div>
    <w:div w:id="776020539">
      <w:bodyDiv w:val="1"/>
      <w:marLeft w:val="0"/>
      <w:marRight w:val="0"/>
      <w:marTop w:val="0"/>
      <w:marBottom w:val="0"/>
      <w:divBdr>
        <w:top w:val="none" w:sz="0" w:space="0" w:color="auto"/>
        <w:left w:val="none" w:sz="0" w:space="0" w:color="auto"/>
        <w:bottom w:val="none" w:sz="0" w:space="0" w:color="auto"/>
        <w:right w:val="none" w:sz="0" w:space="0" w:color="auto"/>
      </w:divBdr>
    </w:div>
    <w:div w:id="816141219">
      <w:bodyDiv w:val="1"/>
      <w:marLeft w:val="0"/>
      <w:marRight w:val="0"/>
      <w:marTop w:val="0"/>
      <w:marBottom w:val="0"/>
      <w:divBdr>
        <w:top w:val="none" w:sz="0" w:space="0" w:color="auto"/>
        <w:left w:val="none" w:sz="0" w:space="0" w:color="auto"/>
        <w:bottom w:val="none" w:sz="0" w:space="0" w:color="auto"/>
        <w:right w:val="none" w:sz="0" w:space="0" w:color="auto"/>
      </w:divBdr>
    </w:div>
    <w:div w:id="859243409">
      <w:bodyDiv w:val="1"/>
      <w:marLeft w:val="0"/>
      <w:marRight w:val="0"/>
      <w:marTop w:val="0"/>
      <w:marBottom w:val="0"/>
      <w:divBdr>
        <w:top w:val="none" w:sz="0" w:space="0" w:color="auto"/>
        <w:left w:val="none" w:sz="0" w:space="0" w:color="auto"/>
        <w:bottom w:val="none" w:sz="0" w:space="0" w:color="auto"/>
        <w:right w:val="none" w:sz="0" w:space="0" w:color="auto"/>
      </w:divBdr>
    </w:div>
    <w:div w:id="859977244">
      <w:bodyDiv w:val="1"/>
      <w:marLeft w:val="0"/>
      <w:marRight w:val="0"/>
      <w:marTop w:val="0"/>
      <w:marBottom w:val="0"/>
      <w:divBdr>
        <w:top w:val="none" w:sz="0" w:space="0" w:color="auto"/>
        <w:left w:val="none" w:sz="0" w:space="0" w:color="auto"/>
        <w:bottom w:val="none" w:sz="0" w:space="0" w:color="auto"/>
        <w:right w:val="none" w:sz="0" w:space="0" w:color="auto"/>
      </w:divBdr>
    </w:div>
    <w:div w:id="861742231">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
    <w:div w:id="881140137">
      <w:bodyDiv w:val="1"/>
      <w:marLeft w:val="0"/>
      <w:marRight w:val="0"/>
      <w:marTop w:val="0"/>
      <w:marBottom w:val="0"/>
      <w:divBdr>
        <w:top w:val="none" w:sz="0" w:space="0" w:color="auto"/>
        <w:left w:val="none" w:sz="0" w:space="0" w:color="auto"/>
        <w:bottom w:val="none" w:sz="0" w:space="0" w:color="auto"/>
        <w:right w:val="none" w:sz="0" w:space="0" w:color="auto"/>
      </w:divBdr>
    </w:div>
    <w:div w:id="882444110">
      <w:bodyDiv w:val="1"/>
      <w:marLeft w:val="0"/>
      <w:marRight w:val="0"/>
      <w:marTop w:val="0"/>
      <w:marBottom w:val="0"/>
      <w:divBdr>
        <w:top w:val="none" w:sz="0" w:space="0" w:color="auto"/>
        <w:left w:val="none" w:sz="0" w:space="0" w:color="auto"/>
        <w:bottom w:val="none" w:sz="0" w:space="0" w:color="auto"/>
        <w:right w:val="none" w:sz="0" w:space="0" w:color="auto"/>
      </w:divBdr>
    </w:div>
    <w:div w:id="902714857">
      <w:bodyDiv w:val="1"/>
      <w:marLeft w:val="0"/>
      <w:marRight w:val="0"/>
      <w:marTop w:val="0"/>
      <w:marBottom w:val="0"/>
      <w:divBdr>
        <w:top w:val="none" w:sz="0" w:space="0" w:color="auto"/>
        <w:left w:val="none" w:sz="0" w:space="0" w:color="auto"/>
        <w:bottom w:val="none" w:sz="0" w:space="0" w:color="auto"/>
        <w:right w:val="none" w:sz="0" w:space="0" w:color="auto"/>
      </w:divBdr>
    </w:div>
    <w:div w:id="945313116">
      <w:bodyDiv w:val="1"/>
      <w:marLeft w:val="0"/>
      <w:marRight w:val="0"/>
      <w:marTop w:val="0"/>
      <w:marBottom w:val="0"/>
      <w:divBdr>
        <w:top w:val="none" w:sz="0" w:space="0" w:color="auto"/>
        <w:left w:val="none" w:sz="0" w:space="0" w:color="auto"/>
        <w:bottom w:val="none" w:sz="0" w:space="0" w:color="auto"/>
        <w:right w:val="none" w:sz="0" w:space="0" w:color="auto"/>
      </w:divBdr>
    </w:div>
    <w:div w:id="983966607">
      <w:bodyDiv w:val="1"/>
      <w:marLeft w:val="0"/>
      <w:marRight w:val="0"/>
      <w:marTop w:val="0"/>
      <w:marBottom w:val="0"/>
      <w:divBdr>
        <w:top w:val="none" w:sz="0" w:space="0" w:color="auto"/>
        <w:left w:val="none" w:sz="0" w:space="0" w:color="auto"/>
        <w:bottom w:val="none" w:sz="0" w:space="0" w:color="auto"/>
        <w:right w:val="none" w:sz="0" w:space="0" w:color="auto"/>
      </w:divBdr>
    </w:div>
    <w:div w:id="1111973148">
      <w:bodyDiv w:val="1"/>
      <w:marLeft w:val="0"/>
      <w:marRight w:val="0"/>
      <w:marTop w:val="0"/>
      <w:marBottom w:val="0"/>
      <w:divBdr>
        <w:top w:val="none" w:sz="0" w:space="0" w:color="auto"/>
        <w:left w:val="none" w:sz="0" w:space="0" w:color="auto"/>
        <w:bottom w:val="none" w:sz="0" w:space="0" w:color="auto"/>
        <w:right w:val="none" w:sz="0" w:space="0" w:color="auto"/>
      </w:divBdr>
    </w:div>
    <w:div w:id="1120492425">
      <w:bodyDiv w:val="1"/>
      <w:marLeft w:val="0"/>
      <w:marRight w:val="0"/>
      <w:marTop w:val="0"/>
      <w:marBottom w:val="0"/>
      <w:divBdr>
        <w:top w:val="none" w:sz="0" w:space="0" w:color="auto"/>
        <w:left w:val="none" w:sz="0" w:space="0" w:color="auto"/>
        <w:bottom w:val="none" w:sz="0" w:space="0" w:color="auto"/>
        <w:right w:val="none" w:sz="0" w:space="0" w:color="auto"/>
      </w:divBdr>
    </w:div>
    <w:div w:id="1126005784">
      <w:bodyDiv w:val="1"/>
      <w:marLeft w:val="0"/>
      <w:marRight w:val="0"/>
      <w:marTop w:val="0"/>
      <w:marBottom w:val="0"/>
      <w:divBdr>
        <w:top w:val="none" w:sz="0" w:space="0" w:color="auto"/>
        <w:left w:val="none" w:sz="0" w:space="0" w:color="auto"/>
        <w:bottom w:val="none" w:sz="0" w:space="0" w:color="auto"/>
        <w:right w:val="none" w:sz="0" w:space="0" w:color="auto"/>
      </w:divBdr>
    </w:div>
    <w:div w:id="1142888611">
      <w:bodyDiv w:val="1"/>
      <w:marLeft w:val="0"/>
      <w:marRight w:val="0"/>
      <w:marTop w:val="0"/>
      <w:marBottom w:val="0"/>
      <w:divBdr>
        <w:top w:val="none" w:sz="0" w:space="0" w:color="auto"/>
        <w:left w:val="none" w:sz="0" w:space="0" w:color="auto"/>
        <w:bottom w:val="none" w:sz="0" w:space="0" w:color="auto"/>
        <w:right w:val="none" w:sz="0" w:space="0" w:color="auto"/>
      </w:divBdr>
    </w:div>
    <w:div w:id="1143079526">
      <w:bodyDiv w:val="1"/>
      <w:marLeft w:val="0"/>
      <w:marRight w:val="0"/>
      <w:marTop w:val="0"/>
      <w:marBottom w:val="0"/>
      <w:divBdr>
        <w:top w:val="none" w:sz="0" w:space="0" w:color="auto"/>
        <w:left w:val="none" w:sz="0" w:space="0" w:color="auto"/>
        <w:bottom w:val="none" w:sz="0" w:space="0" w:color="auto"/>
        <w:right w:val="none" w:sz="0" w:space="0" w:color="auto"/>
      </w:divBdr>
    </w:div>
    <w:div w:id="1150246595">
      <w:bodyDiv w:val="1"/>
      <w:marLeft w:val="0"/>
      <w:marRight w:val="0"/>
      <w:marTop w:val="0"/>
      <w:marBottom w:val="0"/>
      <w:divBdr>
        <w:top w:val="none" w:sz="0" w:space="0" w:color="auto"/>
        <w:left w:val="none" w:sz="0" w:space="0" w:color="auto"/>
        <w:bottom w:val="none" w:sz="0" w:space="0" w:color="auto"/>
        <w:right w:val="none" w:sz="0" w:space="0" w:color="auto"/>
      </w:divBdr>
    </w:div>
    <w:div w:id="1168910294">
      <w:bodyDiv w:val="1"/>
      <w:marLeft w:val="0"/>
      <w:marRight w:val="0"/>
      <w:marTop w:val="0"/>
      <w:marBottom w:val="0"/>
      <w:divBdr>
        <w:top w:val="none" w:sz="0" w:space="0" w:color="auto"/>
        <w:left w:val="none" w:sz="0" w:space="0" w:color="auto"/>
        <w:bottom w:val="none" w:sz="0" w:space="0" w:color="auto"/>
        <w:right w:val="none" w:sz="0" w:space="0" w:color="auto"/>
      </w:divBdr>
    </w:div>
    <w:div w:id="1182356405">
      <w:bodyDiv w:val="1"/>
      <w:marLeft w:val="0"/>
      <w:marRight w:val="0"/>
      <w:marTop w:val="0"/>
      <w:marBottom w:val="0"/>
      <w:divBdr>
        <w:top w:val="none" w:sz="0" w:space="0" w:color="auto"/>
        <w:left w:val="none" w:sz="0" w:space="0" w:color="auto"/>
        <w:bottom w:val="none" w:sz="0" w:space="0" w:color="auto"/>
        <w:right w:val="none" w:sz="0" w:space="0" w:color="auto"/>
      </w:divBdr>
    </w:div>
    <w:div w:id="1214657090">
      <w:bodyDiv w:val="1"/>
      <w:marLeft w:val="0"/>
      <w:marRight w:val="0"/>
      <w:marTop w:val="0"/>
      <w:marBottom w:val="0"/>
      <w:divBdr>
        <w:top w:val="none" w:sz="0" w:space="0" w:color="auto"/>
        <w:left w:val="none" w:sz="0" w:space="0" w:color="auto"/>
        <w:bottom w:val="none" w:sz="0" w:space="0" w:color="auto"/>
        <w:right w:val="none" w:sz="0" w:space="0" w:color="auto"/>
      </w:divBdr>
    </w:div>
    <w:div w:id="1230190352">
      <w:bodyDiv w:val="1"/>
      <w:marLeft w:val="0"/>
      <w:marRight w:val="0"/>
      <w:marTop w:val="0"/>
      <w:marBottom w:val="0"/>
      <w:divBdr>
        <w:top w:val="none" w:sz="0" w:space="0" w:color="auto"/>
        <w:left w:val="none" w:sz="0" w:space="0" w:color="auto"/>
        <w:bottom w:val="none" w:sz="0" w:space="0" w:color="auto"/>
        <w:right w:val="none" w:sz="0" w:space="0" w:color="auto"/>
      </w:divBdr>
    </w:div>
    <w:div w:id="1249727785">
      <w:bodyDiv w:val="1"/>
      <w:marLeft w:val="0"/>
      <w:marRight w:val="0"/>
      <w:marTop w:val="0"/>
      <w:marBottom w:val="0"/>
      <w:divBdr>
        <w:top w:val="none" w:sz="0" w:space="0" w:color="auto"/>
        <w:left w:val="none" w:sz="0" w:space="0" w:color="auto"/>
        <w:bottom w:val="none" w:sz="0" w:space="0" w:color="auto"/>
        <w:right w:val="none" w:sz="0" w:space="0" w:color="auto"/>
      </w:divBdr>
    </w:div>
    <w:div w:id="1315452471">
      <w:bodyDiv w:val="1"/>
      <w:marLeft w:val="0"/>
      <w:marRight w:val="0"/>
      <w:marTop w:val="0"/>
      <w:marBottom w:val="0"/>
      <w:divBdr>
        <w:top w:val="none" w:sz="0" w:space="0" w:color="auto"/>
        <w:left w:val="none" w:sz="0" w:space="0" w:color="auto"/>
        <w:bottom w:val="none" w:sz="0" w:space="0" w:color="auto"/>
        <w:right w:val="none" w:sz="0" w:space="0" w:color="auto"/>
      </w:divBdr>
    </w:div>
    <w:div w:id="1320841774">
      <w:bodyDiv w:val="1"/>
      <w:marLeft w:val="0"/>
      <w:marRight w:val="0"/>
      <w:marTop w:val="0"/>
      <w:marBottom w:val="0"/>
      <w:divBdr>
        <w:top w:val="none" w:sz="0" w:space="0" w:color="auto"/>
        <w:left w:val="none" w:sz="0" w:space="0" w:color="auto"/>
        <w:bottom w:val="none" w:sz="0" w:space="0" w:color="auto"/>
        <w:right w:val="none" w:sz="0" w:space="0" w:color="auto"/>
      </w:divBdr>
    </w:div>
    <w:div w:id="1349062207">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416049717">
      <w:bodyDiv w:val="1"/>
      <w:marLeft w:val="0"/>
      <w:marRight w:val="0"/>
      <w:marTop w:val="0"/>
      <w:marBottom w:val="0"/>
      <w:divBdr>
        <w:top w:val="none" w:sz="0" w:space="0" w:color="auto"/>
        <w:left w:val="none" w:sz="0" w:space="0" w:color="auto"/>
        <w:bottom w:val="none" w:sz="0" w:space="0" w:color="auto"/>
        <w:right w:val="none" w:sz="0" w:space="0" w:color="auto"/>
      </w:divBdr>
    </w:div>
    <w:div w:id="1442258648">
      <w:bodyDiv w:val="1"/>
      <w:marLeft w:val="0"/>
      <w:marRight w:val="0"/>
      <w:marTop w:val="0"/>
      <w:marBottom w:val="0"/>
      <w:divBdr>
        <w:top w:val="none" w:sz="0" w:space="0" w:color="auto"/>
        <w:left w:val="none" w:sz="0" w:space="0" w:color="auto"/>
        <w:bottom w:val="none" w:sz="0" w:space="0" w:color="auto"/>
        <w:right w:val="none" w:sz="0" w:space="0" w:color="auto"/>
      </w:divBdr>
    </w:div>
    <w:div w:id="1448305441">
      <w:bodyDiv w:val="1"/>
      <w:marLeft w:val="0"/>
      <w:marRight w:val="0"/>
      <w:marTop w:val="0"/>
      <w:marBottom w:val="0"/>
      <w:divBdr>
        <w:top w:val="none" w:sz="0" w:space="0" w:color="auto"/>
        <w:left w:val="none" w:sz="0" w:space="0" w:color="auto"/>
        <w:bottom w:val="none" w:sz="0" w:space="0" w:color="auto"/>
        <w:right w:val="none" w:sz="0" w:space="0" w:color="auto"/>
      </w:divBdr>
    </w:div>
    <w:div w:id="1480880287">
      <w:bodyDiv w:val="1"/>
      <w:marLeft w:val="0"/>
      <w:marRight w:val="0"/>
      <w:marTop w:val="0"/>
      <w:marBottom w:val="0"/>
      <w:divBdr>
        <w:top w:val="none" w:sz="0" w:space="0" w:color="auto"/>
        <w:left w:val="none" w:sz="0" w:space="0" w:color="auto"/>
        <w:bottom w:val="none" w:sz="0" w:space="0" w:color="auto"/>
        <w:right w:val="none" w:sz="0" w:space="0" w:color="auto"/>
      </w:divBdr>
    </w:div>
    <w:div w:id="1499689803">
      <w:bodyDiv w:val="1"/>
      <w:marLeft w:val="0"/>
      <w:marRight w:val="0"/>
      <w:marTop w:val="0"/>
      <w:marBottom w:val="0"/>
      <w:divBdr>
        <w:top w:val="none" w:sz="0" w:space="0" w:color="auto"/>
        <w:left w:val="none" w:sz="0" w:space="0" w:color="auto"/>
        <w:bottom w:val="none" w:sz="0" w:space="0" w:color="auto"/>
        <w:right w:val="none" w:sz="0" w:space="0" w:color="auto"/>
      </w:divBdr>
    </w:div>
    <w:div w:id="1536851313">
      <w:bodyDiv w:val="1"/>
      <w:marLeft w:val="0"/>
      <w:marRight w:val="0"/>
      <w:marTop w:val="0"/>
      <w:marBottom w:val="0"/>
      <w:divBdr>
        <w:top w:val="none" w:sz="0" w:space="0" w:color="auto"/>
        <w:left w:val="none" w:sz="0" w:space="0" w:color="auto"/>
        <w:bottom w:val="none" w:sz="0" w:space="0" w:color="auto"/>
        <w:right w:val="none" w:sz="0" w:space="0" w:color="auto"/>
      </w:divBdr>
    </w:div>
    <w:div w:id="1653287191">
      <w:bodyDiv w:val="1"/>
      <w:marLeft w:val="0"/>
      <w:marRight w:val="0"/>
      <w:marTop w:val="0"/>
      <w:marBottom w:val="0"/>
      <w:divBdr>
        <w:top w:val="none" w:sz="0" w:space="0" w:color="auto"/>
        <w:left w:val="none" w:sz="0" w:space="0" w:color="auto"/>
        <w:bottom w:val="none" w:sz="0" w:space="0" w:color="auto"/>
        <w:right w:val="none" w:sz="0" w:space="0" w:color="auto"/>
      </w:divBdr>
    </w:div>
    <w:div w:id="1653826469">
      <w:bodyDiv w:val="1"/>
      <w:marLeft w:val="0"/>
      <w:marRight w:val="0"/>
      <w:marTop w:val="0"/>
      <w:marBottom w:val="0"/>
      <w:divBdr>
        <w:top w:val="none" w:sz="0" w:space="0" w:color="auto"/>
        <w:left w:val="none" w:sz="0" w:space="0" w:color="auto"/>
        <w:bottom w:val="none" w:sz="0" w:space="0" w:color="auto"/>
        <w:right w:val="none" w:sz="0" w:space="0" w:color="auto"/>
      </w:divBdr>
    </w:div>
    <w:div w:id="1661890327">
      <w:bodyDiv w:val="1"/>
      <w:marLeft w:val="0"/>
      <w:marRight w:val="0"/>
      <w:marTop w:val="0"/>
      <w:marBottom w:val="0"/>
      <w:divBdr>
        <w:top w:val="none" w:sz="0" w:space="0" w:color="auto"/>
        <w:left w:val="none" w:sz="0" w:space="0" w:color="auto"/>
        <w:bottom w:val="none" w:sz="0" w:space="0" w:color="auto"/>
        <w:right w:val="none" w:sz="0" w:space="0" w:color="auto"/>
      </w:divBdr>
    </w:div>
    <w:div w:id="1699348990">
      <w:bodyDiv w:val="1"/>
      <w:marLeft w:val="0"/>
      <w:marRight w:val="0"/>
      <w:marTop w:val="0"/>
      <w:marBottom w:val="0"/>
      <w:divBdr>
        <w:top w:val="none" w:sz="0" w:space="0" w:color="auto"/>
        <w:left w:val="none" w:sz="0" w:space="0" w:color="auto"/>
        <w:bottom w:val="none" w:sz="0" w:space="0" w:color="auto"/>
        <w:right w:val="none" w:sz="0" w:space="0" w:color="auto"/>
      </w:divBdr>
    </w:div>
    <w:div w:id="1713651297">
      <w:bodyDiv w:val="1"/>
      <w:marLeft w:val="0"/>
      <w:marRight w:val="0"/>
      <w:marTop w:val="0"/>
      <w:marBottom w:val="0"/>
      <w:divBdr>
        <w:top w:val="none" w:sz="0" w:space="0" w:color="auto"/>
        <w:left w:val="none" w:sz="0" w:space="0" w:color="auto"/>
        <w:bottom w:val="none" w:sz="0" w:space="0" w:color="auto"/>
        <w:right w:val="none" w:sz="0" w:space="0" w:color="auto"/>
      </w:divBdr>
    </w:div>
    <w:div w:id="1735808937">
      <w:bodyDiv w:val="1"/>
      <w:marLeft w:val="0"/>
      <w:marRight w:val="0"/>
      <w:marTop w:val="0"/>
      <w:marBottom w:val="0"/>
      <w:divBdr>
        <w:top w:val="none" w:sz="0" w:space="0" w:color="auto"/>
        <w:left w:val="none" w:sz="0" w:space="0" w:color="auto"/>
        <w:bottom w:val="none" w:sz="0" w:space="0" w:color="auto"/>
        <w:right w:val="none" w:sz="0" w:space="0" w:color="auto"/>
      </w:divBdr>
    </w:div>
    <w:div w:id="1793941584">
      <w:bodyDiv w:val="1"/>
      <w:marLeft w:val="0"/>
      <w:marRight w:val="0"/>
      <w:marTop w:val="0"/>
      <w:marBottom w:val="0"/>
      <w:divBdr>
        <w:top w:val="none" w:sz="0" w:space="0" w:color="auto"/>
        <w:left w:val="none" w:sz="0" w:space="0" w:color="auto"/>
        <w:bottom w:val="none" w:sz="0" w:space="0" w:color="auto"/>
        <w:right w:val="none" w:sz="0" w:space="0" w:color="auto"/>
      </w:divBdr>
    </w:div>
    <w:div w:id="1804812291">
      <w:bodyDiv w:val="1"/>
      <w:marLeft w:val="0"/>
      <w:marRight w:val="0"/>
      <w:marTop w:val="0"/>
      <w:marBottom w:val="0"/>
      <w:divBdr>
        <w:top w:val="none" w:sz="0" w:space="0" w:color="auto"/>
        <w:left w:val="none" w:sz="0" w:space="0" w:color="auto"/>
        <w:bottom w:val="none" w:sz="0" w:space="0" w:color="auto"/>
        <w:right w:val="none" w:sz="0" w:space="0" w:color="auto"/>
      </w:divBdr>
    </w:div>
    <w:div w:id="1840776355">
      <w:bodyDiv w:val="1"/>
      <w:marLeft w:val="0"/>
      <w:marRight w:val="0"/>
      <w:marTop w:val="0"/>
      <w:marBottom w:val="0"/>
      <w:divBdr>
        <w:top w:val="none" w:sz="0" w:space="0" w:color="auto"/>
        <w:left w:val="none" w:sz="0" w:space="0" w:color="auto"/>
        <w:bottom w:val="none" w:sz="0" w:space="0" w:color="auto"/>
        <w:right w:val="none" w:sz="0" w:space="0" w:color="auto"/>
      </w:divBdr>
    </w:div>
    <w:div w:id="1847011672">
      <w:bodyDiv w:val="1"/>
      <w:marLeft w:val="0"/>
      <w:marRight w:val="0"/>
      <w:marTop w:val="0"/>
      <w:marBottom w:val="0"/>
      <w:divBdr>
        <w:top w:val="none" w:sz="0" w:space="0" w:color="auto"/>
        <w:left w:val="none" w:sz="0" w:space="0" w:color="auto"/>
        <w:bottom w:val="none" w:sz="0" w:space="0" w:color="auto"/>
        <w:right w:val="none" w:sz="0" w:space="0" w:color="auto"/>
      </w:divBdr>
    </w:div>
    <w:div w:id="1864319570">
      <w:bodyDiv w:val="1"/>
      <w:marLeft w:val="0"/>
      <w:marRight w:val="0"/>
      <w:marTop w:val="0"/>
      <w:marBottom w:val="0"/>
      <w:divBdr>
        <w:top w:val="none" w:sz="0" w:space="0" w:color="auto"/>
        <w:left w:val="none" w:sz="0" w:space="0" w:color="auto"/>
        <w:bottom w:val="none" w:sz="0" w:space="0" w:color="auto"/>
        <w:right w:val="none" w:sz="0" w:space="0" w:color="auto"/>
      </w:divBdr>
    </w:div>
    <w:div w:id="1866819399">
      <w:bodyDiv w:val="1"/>
      <w:marLeft w:val="0"/>
      <w:marRight w:val="0"/>
      <w:marTop w:val="0"/>
      <w:marBottom w:val="0"/>
      <w:divBdr>
        <w:top w:val="none" w:sz="0" w:space="0" w:color="auto"/>
        <w:left w:val="none" w:sz="0" w:space="0" w:color="auto"/>
        <w:bottom w:val="none" w:sz="0" w:space="0" w:color="auto"/>
        <w:right w:val="none" w:sz="0" w:space="0" w:color="auto"/>
      </w:divBdr>
    </w:div>
    <w:div w:id="1881160802">
      <w:bodyDiv w:val="1"/>
      <w:marLeft w:val="0"/>
      <w:marRight w:val="0"/>
      <w:marTop w:val="0"/>
      <w:marBottom w:val="0"/>
      <w:divBdr>
        <w:top w:val="none" w:sz="0" w:space="0" w:color="auto"/>
        <w:left w:val="none" w:sz="0" w:space="0" w:color="auto"/>
        <w:bottom w:val="none" w:sz="0" w:space="0" w:color="auto"/>
        <w:right w:val="none" w:sz="0" w:space="0" w:color="auto"/>
      </w:divBdr>
    </w:div>
    <w:div w:id="1891502413">
      <w:bodyDiv w:val="1"/>
      <w:marLeft w:val="0"/>
      <w:marRight w:val="0"/>
      <w:marTop w:val="0"/>
      <w:marBottom w:val="0"/>
      <w:divBdr>
        <w:top w:val="none" w:sz="0" w:space="0" w:color="auto"/>
        <w:left w:val="none" w:sz="0" w:space="0" w:color="auto"/>
        <w:bottom w:val="none" w:sz="0" w:space="0" w:color="auto"/>
        <w:right w:val="none" w:sz="0" w:space="0" w:color="auto"/>
      </w:divBdr>
    </w:div>
    <w:div w:id="1948852843">
      <w:bodyDiv w:val="1"/>
      <w:marLeft w:val="0"/>
      <w:marRight w:val="0"/>
      <w:marTop w:val="0"/>
      <w:marBottom w:val="0"/>
      <w:divBdr>
        <w:top w:val="none" w:sz="0" w:space="0" w:color="auto"/>
        <w:left w:val="none" w:sz="0" w:space="0" w:color="auto"/>
        <w:bottom w:val="none" w:sz="0" w:space="0" w:color="auto"/>
        <w:right w:val="none" w:sz="0" w:space="0" w:color="auto"/>
      </w:divBdr>
    </w:div>
    <w:div w:id="1975985820">
      <w:bodyDiv w:val="1"/>
      <w:marLeft w:val="0"/>
      <w:marRight w:val="0"/>
      <w:marTop w:val="0"/>
      <w:marBottom w:val="0"/>
      <w:divBdr>
        <w:top w:val="none" w:sz="0" w:space="0" w:color="auto"/>
        <w:left w:val="none" w:sz="0" w:space="0" w:color="auto"/>
        <w:bottom w:val="none" w:sz="0" w:space="0" w:color="auto"/>
        <w:right w:val="none" w:sz="0" w:space="0" w:color="auto"/>
      </w:divBdr>
    </w:div>
    <w:div w:id="2024431092">
      <w:bodyDiv w:val="1"/>
      <w:marLeft w:val="0"/>
      <w:marRight w:val="0"/>
      <w:marTop w:val="0"/>
      <w:marBottom w:val="0"/>
      <w:divBdr>
        <w:top w:val="none" w:sz="0" w:space="0" w:color="auto"/>
        <w:left w:val="none" w:sz="0" w:space="0" w:color="auto"/>
        <w:bottom w:val="none" w:sz="0" w:space="0" w:color="auto"/>
        <w:right w:val="none" w:sz="0" w:space="0" w:color="auto"/>
      </w:divBdr>
    </w:div>
    <w:div w:id="205141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orce.co/37Ayn96" TargetMode="External"/><Relationship Id="rId13" Type="http://schemas.openxmlformats.org/officeDocument/2006/relationships/hyperlink" Target="https://sforce.co/30PckKy" TargetMode="External"/><Relationship Id="rId18" Type="http://schemas.openxmlformats.org/officeDocument/2006/relationships/hyperlink" Target="https://www.cloudkettle.com/contact-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sforce.co/30PckKy"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loudkettle.com/contact-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t1Tfi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cs.google.com/spreadsheets/d/1UUxkeBjE_nvdvluBc-AQNk7Ojg8V_P0V7Rpr_RP837Q/edit"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bit.ly/3t1Tfix" TargetMode="External"/><Relationship Id="rId19"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sforce.co/37Ayn96" TargetMode="External"/><Relationship Id="rId14" Type="http://schemas.openxmlformats.org/officeDocument/2006/relationships/hyperlink" Target="https://docs.google.com/spreadsheets/d/1UUxkeBjE_nvdvluBc-AQNk7Ojg8V_P0V7Rpr_RP837Q/ed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11</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Salesforce Technical Debt Reduction Policy</vt:lpstr>
    </vt:vector>
  </TitlesOfParts>
  <Manager/>
  <Company/>
  <LinksUpToDate>false</LinksUpToDate>
  <CharactersWithSpaces>10689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Technical Debt Reduction Policy</dc:title>
  <dc:subject/>
  <dc:creator>Jon McGinley</dc:creator>
  <cp:keywords/>
  <dc:description/>
  <cp:lastModifiedBy>Nadine Noble</cp:lastModifiedBy>
  <cp:revision>110</cp:revision>
  <cp:lastPrinted>2020-07-08T20:15:00Z</cp:lastPrinted>
  <dcterms:created xsi:type="dcterms:W3CDTF">2020-04-29T13:00:00Z</dcterms:created>
  <dcterms:modified xsi:type="dcterms:W3CDTF">2021-07-20T15:26:00Z</dcterms:modified>
  <cp:category/>
</cp:coreProperties>
</file>